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52C" w:rsidRDefault="00B73F29" w:rsidP="00B73F29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90320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559" cy="903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1A0" w:rsidRPr="00160FBB" w:rsidRDefault="006321A0" w:rsidP="00160FBB">
      <w:pPr>
        <w:pStyle w:val="a3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60FBB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="0055352C" w:rsidRPr="00160F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0FBB">
        <w:rPr>
          <w:rFonts w:ascii="Times New Roman" w:hAnsi="Times New Roman" w:cs="Times New Roman"/>
          <w:b/>
          <w:sz w:val="24"/>
          <w:szCs w:val="24"/>
        </w:rPr>
        <w:t>П</w:t>
      </w:r>
      <w:r w:rsidR="0055352C" w:rsidRPr="00160FBB">
        <w:rPr>
          <w:rFonts w:ascii="Times New Roman" w:hAnsi="Times New Roman" w:cs="Times New Roman"/>
          <w:b/>
          <w:sz w:val="24"/>
          <w:szCs w:val="24"/>
        </w:rPr>
        <w:t>орядок создания</w:t>
      </w:r>
      <w:r w:rsidRPr="00160F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5352C" w:rsidRPr="00160FBB">
        <w:rPr>
          <w:rFonts w:ascii="Times New Roman" w:hAnsi="Times New Roman" w:cs="Times New Roman"/>
          <w:b/>
          <w:sz w:val="24"/>
          <w:szCs w:val="24"/>
        </w:rPr>
        <w:t>бракеражной</w:t>
      </w:r>
      <w:proofErr w:type="spellEnd"/>
      <w:r w:rsidR="0055352C" w:rsidRPr="00160FBB">
        <w:rPr>
          <w:rFonts w:ascii="Times New Roman" w:hAnsi="Times New Roman" w:cs="Times New Roman"/>
          <w:b/>
          <w:sz w:val="24"/>
          <w:szCs w:val="24"/>
        </w:rPr>
        <w:t xml:space="preserve"> комисс</w:t>
      </w:r>
      <w:proofErr w:type="gramStart"/>
      <w:r w:rsidR="0055352C" w:rsidRPr="00160FBB">
        <w:rPr>
          <w:rFonts w:ascii="Times New Roman" w:hAnsi="Times New Roman" w:cs="Times New Roman"/>
          <w:b/>
          <w:sz w:val="24"/>
          <w:szCs w:val="24"/>
        </w:rPr>
        <w:t>ии и ее</w:t>
      </w:r>
      <w:proofErr w:type="gramEnd"/>
      <w:r w:rsidR="0055352C" w:rsidRPr="00160FBB">
        <w:rPr>
          <w:rFonts w:ascii="Times New Roman" w:hAnsi="Times New Roman" w:cs="Times New Roman"/>
          <w:b/>
          <w:sz w:val="24"/>
          <w:szCs w:val="24"/>
        </w:rPr>
        <w:t xml:space="preserve"> состав.</w:t>
      </w:r>
    </w:p>
    <w:p w:rsidR="006321A0" w:rsidRPr="0055352C" w:rsidRDefault="00AC335E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C335E">
        <w:rPr>
          <w:rFonts w:ascii="Times New Roman" w:hAnsi="Times New Roman" w:cs="Times New Roman"/>
          <w:sz w:val="28"/>
          <w:szCs w:val="28"/>
        </w:rPr>
        <w:t>2.</w:t>
      </w:r>
      <w:r w:rsidRPr="0055352C">
        <w:rPr>
          <w:rFonts w:ascii="Times New Roman" w:hAnsi="Times New Roman" w:cs="Times New Roman"/>
          <w:sz w:val="24"/>
          <w:szCs w:val="24"/>
        </w:rPr>
        <w:t>1. Комиссия создается приказом заведующий учреждения до начало учебного года.</w:t>
      </w:r>
    </w:p>
    <w:p w:rsidR="00F913FB" w:rsidRDefault="00AC335E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352C">
        <w:rPr>
          <w:rFonts w:ascii="Times New Roman" w:hAnsi="Times New Roman" w:cs="Times New Roman"/>
          <w:sz w:val="24"/>
          <w:szCs w:val="24"/>
        </w:rPr>
        <w:t xml:space="preserve">             2.2. В состав комиссии входят: заведующий (председатель комиссии), медицинский работник, повар.</w:t>
      </w:r>
    </w:p>
    <w:p w:rsidR="0055352C" w:rsidRPr="0055352C" w:rsidRDefault="0055352C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52C" w:rsidRPr="00160FBB" w:rsidRDefault="00AC335E" w:rsidP="00160F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FBB">
        <w:rPr>
          <w:rFonts w:ascii="Times New Roman" w:hAnsi="Times New Roman" w:cs="Times New Roman"/>
          <w:b/>
          <w:sz w:val="24"/>
          <w:szCs w:val="24"/>
        </w:rPr>
        <w:t>3. П</w:t>
      </w:r>
      <w:r w:rsidR="0055352C" w:rsidRPr="00160FBB">
        <w:rPr>
          <w:rFonts w:ascii="Times New Roman" w:hAnsi="Times New Roman" w:cs="Times New Roman"/>
          <w:b/>
          <w:sz w:val="24"/>
          <w:szCs w:val="24"/>
        </w:rPr>
        <w:t>олномочия комиссии.</w:t>
      </w:r>
    </w:p>
    <w:p w:rsidR="00AC335E" w:rsidRPr="0055352C" w:rsidRDefault="00AC335E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352C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Pr="0055352C">
        <w:rPr>
          <w:rFonts w:ascii="Times New Roman" w:hAnsi="Times New Roman" w:cs="Times New Roman"/>
          <w:sz w:val="24"/>
          <w:szCs w:val="24"/>
        </w:rPr>
        <w:t xml:space="preserve"> комиссия ДОУ</w:t>
      </w:r>
      <w:r w:rsidR="0055352C" w:rsidRPr="0055352C">
        <w:rPr>
          <w:rFonts w:ascii="Times New Roman" w:hAnsi="Times New Roman" w:cs="Times New Roman"/>
          <w:sz w:val="24"/>
          <w:szCs w:val="24"/>
        </w:rPr>
        <w:t>:</w:t>
      </w:r>
    </w:p>
    <w:p w:rsidR="00AC335E" w:rsidRPr="0055352C" w:rsidRDefault="00F913FB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352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C335E" w:rsidRPr="0055352C">
        <w:rPr>
          <w:rFonts w:ascii="Times New Roman" w:hAnsi="Times New Roman" w:cs="Times New Roman"/>
          <w:sz w:val="24"/>
          <w:szCs w:val="24"/>
        </w:rPr>
        <w:t xml:space="preserve">3.1. осуществляет контроль соблюдения санитарно-гигиенических норм при хранении продуктов питания на пищеблоке; </w:t>
      </w:r>
    </w:p>
    <w:p w:rsidR="00AC335E" w:rsidRPr="0055352C" w:rsidRDefault="00F913FB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352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C335E" w:rsidRPr="0055352C">
        <w:rPr>
          <w:rFonts w:ascii="Times New Roman" w:hAnsi="Times New Roman" w:cs="Times New Roman"/>
          <w:sz w:val="24"/>
          <w:szCs w:val="24"/>
        </w:rPr>
        <w:t>3.2. ежедневно следит за правильностью составления меню;</w:t>
      </w:r>
    </w:p>
    <w:p w:rsidR="00AC335E" w:rsidRPr="0055352C" w:rsidRDefault="00F913FB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352C">
        <w:rPr>
          <w:rFonts w:ascii="Times New Roman" w:hAnsi="Times New Roman" w:cs="Times New Roman"/>
          <w:sz w:val="24"/>
          <w:szCs w:val="24"/>
        </w:rPr>
        <w:t xml:space="preserve">       </w:t>
      </w:r>
      <w:r w:rsidR="009B02FF" w:rsidRPr="0055352C">
        <w:rPr>
          <w:rFonts w:ascii="Times New Roman" w:hAnsi="Times New Roman" w:cs="Times New Roman"/>
          <w:sz w:val="24"/>
          <w:szCs w:val="24"/>
        </w:rPr>
        <w:t xml:space="preserve">   </w:t>
      </w:r>
      <w:r w:rsidR="00AC335E" w:rsidRPr="0055352C">
        <w:rPr>
          <w:rFonts w:ascii="Times New Roman" w:hAnsi="Times New Roman" w:cs="Times New Roman"/>
          <w:sz w:val="24"/>
          <w:szCs w:val="24"/>
        </w:rPr>
        <w:t xml:space="preserve"> 3.3.  контролирует организацию работы на пищеблоке;</w:t>
      </w:r>
    </w:p>
    <w:p w:rsidR="00F913FB" w:rsidRPr="0055352C" w:rsidRDefault="00F913FB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352C">
        <w:rPr>
          <w:rFonts w:ascii="Times New Roman" w:hAnsi="Times New Roman" w:cs="Times New Roman"/>
          <w:sz w:val="24"/>
          <w:szCs w:val="24"/>
        </w:rPr>
        <w:t xml:space="preserve">       </w:t>
      </w:r>
      <w:r w:rsidR="00AC335E" w:rsidRPr="0055352C">
        <w:rPr>
          <w:rFonts w:ascii="Times New Roman" w:hAnsi="Times New Roman" w:cs="Times New Roman"/>
          <w:sz w:val="24"/>
          <w:szCs w:val="24"/>
        </w:rPr>
        <w:t xml:space="preserve"> 3.4. осуществляет контроль сроков реализации продуктов питания и качества приготовления пищи; </w:t>
      </w:r>
    </w:p>
    <w:p w:rsidR="00AC335E" w:rsidRPr="0055352C" w:rsidRDefault="00F913FB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352C">
        <w:rPr>
          <w:rFonts w:ascii="Times New Roman" w:hAnsi="Times New Roman" w:cs="Times New Roman"/>
          <w:sz w:val="24"/>
          <w:szCs w:val="24"/>
        </w:rPr>
        <w:t xml:space="preserve">         </w:t>
      </w:r>
      <w:r w:rsidR="00AC335E" w:rsidRPr="0055352C">
        <w:rPr>
          <w:rFonts w:ascii="Times New Roman" w:hAnsi="Times New Roman" w:cs="Times New Roman"/>
          <w:sz w:val="24"/>
          <w:szCs w:val="24"/>
        </w:rPr>
        <w:t>3.5. следит за соблюдением правил личной гигиены работниками пищеблока;</w:t>
      </w:r>
    </w:p>
    <w:p w:rsidR="00AC335E" w:rsidRPr="0055352C" w:rsidRDefault="00AC335E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352C">
        <w:rPr>
          <w:rFonts w:ascii="Times New Roman" w:hAnsi="Times New Roman" w:cs="Times New Roman"/>
          <w:sz w:val="24"/>
          <w:szCs w:val="24"/>
        </w:rPr>
        <w:t xml:space="preserve"> </w:t>
      </w:r>
      <w:r w:rsidR="00F913FB" w:rsidRPr="0055352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5352C">
        <w:rPr>
          <w:rFonts w:ascii="Times New Roman" w:hAnsi="Times New Roman" w:cs="Times New Roman"/>
          <w:sz w:val="24"/>
          <w:szCs w:val="24"/>
        </w:rPr>
        <w:t xml:space="preserve">3.6. периодически присутствует при закладке основных продуктов, проверяет выход блюд; </w:t>
      </w:r>
    </w:p>
    <w:p w:rsidR="00AC335E" w:rsidRPr="0055352C" w:rsidRDefault="00F913FB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352C">
        <w:rPr>
          <w:rFonts w:ascii="Times New Roman" w:hAnsi="Times New Roman" w:cs="Times New Roman"/>
          <w:sz w:val="24"/>
          <w:szCs w:val="24"/>
        </w:rPr>
        <w:t xml:space="preserve">        </w:t>
      </w:r>
      <w:r w:rsidR="00AC335E" w:rsidRPr="0055352C">
        <w:rPr>
          <w:rFonts w:ascii="Times New Roman" w:hAnsi="Times New Roman" w:cs="Times New Roman"/>
          <w:sz w:val="24"/>
          <w:szCs w:val="24"/>
        </w:rPr>
        <w:t>3.7. проводит органолептическую оценку готовой пищи в соответствии с методикой проведения (Приложение 2), то есть определяет ее цвет, запах, вкус, консистенцию, жесткость, сочность и т.д. с занесением результатов органолептической оценки в «Журнал бракеража</w:t>
      </w:r>
      <w:r w:rsidR="00C60A3B">
        <w:rPr>
          <w:rFonts w:ascii="Times New Roman" w:hAnsi="Times New Roman" w:cs="Times New Roman"/>
          <w:sz w:val="24"/>
          <w:szCs w:val="24"/>
        </w:rPr>
        <w:t xml:space="preserve"> готовой кулинарной продукции» </w:t>
      </w:r>
      <w:r w:rsidR="00AC335E" w:rsidRPr="0055352C">
        <w:rPr>
          <w:rFonts w:ascii="Times New Roman" w:hAnsi="Times New Roman" w:cs="Times New Roman"/>
          <w:sz w:val="24"/>
          <w:szCs w:val="24"/>
        </w:rPr>
        <w:t xml:space="preserve">и заверяет оценку личными подписями членов комиссии; </w:t>
      </w:r>
    </w:p>
    <w:p w:rsidR="00AC335E" w:rsidRPr="0055352C" w:rsidRDefault="00F913FB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352C">
        <w:rPr>
          <w:rFonts w:ascii="Times New Roman" w:hAnsi="Times New Roman" w:cs="Times New Roman"/>
          <w:sz w:val="24"/>
          <w:szCs w:val="24"/>
        </w:rPr>
        <w:t xml:space="preserve">        </w:t>
      </w:r>
      <w:r w:rsidR="00AC335E" w:rsidRPr="0055352C">
        <w:rPr>
          <w:rFonts w:ascii="Times New Roman" w:hAnsi="Times New Roman" w:cs="Times New Roman"/>
          <w:sz w:val="24"/>
          <w:szCs w:val="24"/>
        </w:rPr>
        <w:t>3.8. при проведении бракеража комиссия руководствуется требованиями к технологии и качеству приготовления блюд и кулинарных изделий в соответствии с «Технологическими картами»;</w:t>
      </w:r>
    </w:p>
    <w:p w:rsidR="00AC335E" w:rsidRPr="0055352C" w:rsidRDefault="00F913FB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352C">
        <w:rPr>
          <w:rFonts w:ascii="Times New Roman" w:hAnsi="Times New Roman" w:cs="Times New Roman"/>
          <w:sz w:val="24"/>
          <w:szCs w:val="24"/>
        </w:rPr>
        <w:t xml:space="preserve">        </w:t>
      </w:r>
      <w:r w:rsidR="00AC335E" w:rsidRPr="0055352C">
        <w:rPr>
          <w:rFonts w:ascii="Times New Roman" w:hAnsi="Times New Roman" w:cs="Times New Roman"/>
          <w:sz w:val="24"/>
          <w:szCs w:val="24"/>
        </w:rPr>
        <w:t>3.9. проверяет соответствие объемов приготовленного питания объему разовых порций и количеству детей (Приложение 3).</w:t>
      </w:r>
    </w:p>
    <w:p w:rsidR="00AC335E" w:rsidRPr="0055352C" w:rsidRDefault="00AC335E" w:rsidP="00160FB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52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55352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5352C">
        <w:rPr>
          <w:rFonts w:ascii="Times New Roman" w:hAnsi="Times New Roman" w:cs="Times New Roman"/>
          <w:sz w:val="24"/>
          <w:szCs w:val="24"/>
        </w:rPr>
        <w:t xml:space="preserve"> </w:t>
      </w:r>
      <w:r w:rsidRPr="0055352C">
        <w:rPr>
          <w:rFonts w:ascii="Times New Roman" w:hAnsi="Times New Roman" w:cs="Times New Roman"/>
          <w:i/>
          <w:sz w:val="24"/>
          <w:szCs w:val="24"/>
        </w:rPr>
        <w:t>Приложение 1</w:t>
      </w:r>
    </w:p>
    <w:p w:rsidR="00F913FB" w:rsidRPr="0055352C" w:rsidRDefault="00AC335E" w:rsidP="00160FB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52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</w:t>
      </w:r>
      <w:r w:rsidR="0055352C">
        <w:rPr>
          <w:rFonts w:ascii="Times New Roman" w:hAnsi="Times New Roman" w:cs="Times New Roman"/>
          <w:i/>
          <w:sz w:val="24"/>
          <w:szCs w:val="24"/>
        </w:rPr>
        <w:t xml:space="preserve">                          </w:t>
      </w:r>
      <w:r w:rsidRPr="0055352C">
        <w:rPr>
          <w:rFonts w:ascii="Times New Roman" w:hAnsi="Times New Roman" w:cs="Times New Roman"/>
          <w:i/>
          <w:sz w:val="24"/>
          <w:szCs w:val="24"/>
        </w:rPr>
        <w:t xml:space="preserve"> к Положению о бракераже пищи,</w:t>
      </w:r>
      <w:r w:rsidRPr="0055352C">
        <w:rPr>
          <w:rFonts w:ascii="Times New Roman" w:hAnsi="Times New Roman" w:cs="Times New Roman"/>
          <w:i/>
          <w:sz w:val="24"/>
          <w:szCs w:val="24"/>
        </w:rPr>
        <w:br/>
        <w:t xml:space="preserve">                                                              </w:t>
      </w:r>
      <w:r w:rsidR="0055352C">
        <w:rPr>
          <w:rFonts w:ascii="Times New Roman" w:hAnsi="Times New Roman" w:cs="Times New Roman"/>
          <w:i/>
          <w:sz w:val="24"/>
          <w:szCs w:val="24"/>
        </w:rPr>
        <w:t xml:space="preserve">                        </w:t>
      </w:r>
      <w:r w:rsidRPr="0055352C">
        <w:rPr>
          <w:rFonts w:ascii="Times New Roman" w:hAnsi="Times New Roman" w:cs="Times New Roman"/>
          <w:i/>
          <w:sz w:val="24"/>
          <w:szCs w:val="24"/>
        </w:rPr>
        <w:t xml:space="preserve">      </w:t>
      </w:r>
      <w:proofErr w:type="spellStart"/>
      <w:r w:rsidRPr="0055352C">
        <w:rPr>
          <w:rFonts w:ascii="Times New Roman" w:hAnsi="Times New Roman" w:cs="Times New Roman"/>
          <w:i/>
          <w:sz w:val="24"/>
          <w:szCs w:val="24"/>
        </w:rPr>
        <w:t>бракеражной</w:t>
      </w:r>
      <w:proofErr w:type="spellEnd"/>
      <w:r w:rsidRPr="0055352C">
        <w:rPr>
          <w:rFonts w:ascii="Times New Roman" w:hAnsi="Times New Roman" w:cs="Times New Roman"/>
          <w:i/>
          <w:sz w:val="24"/>
          <w:szCs w:val="24"/>
        </w:rPr>
        <w:t xml:space="preserve"> комиссии в МДОУ № 3  </w:t>
      </w:r>
    </w:p>
    <w:p w:rsidR="00452ADB" w:rsidRPr="00160FBB" w:rsidRDefault="00AA665B" w:rsidP="00160FB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FBB">
        <w:rPr>
          <w:rFonts w:ascii="Times New Roman" w:hAnsi="Times New Roman" w:cs="Times New Roman"/>
          <w:b/>
          <w:sz w:val="24"/>
          <w:szCs w:val="24"/>
        </w:rPr>
        <w:t>Журнал бракеража скоропортящихся пищевых продуктов, поступающих на пищеблок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993"/>
        <w:gridCol w:w="1417"/>
        <w:gridCol w:w="1418"/>
        <w:gridCol w:w="1315"/>
        <w:gridCol w:w="1236"/>
        <w:gridCol w:w="992"/>
        <w:gridCol w:w="845"/>
      </w:tblGrid>
      <w:tr w:rsidR="003373BB" w:rsidRPr="0070095F" w:rsidTr="003373BB">
        <w:tc>
          <w:tcPr>
            <w:tcW w:w="1129" w:type="dxa"/>
          </w:tcPr>
          <w:p w:rsidR="00F913FB" w:rsidRPr="003373BB" w:rsidRDefault="0070095F" w:rsidP="00160F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73BB">
              <w:rPr>
                <w:rFonts w:ascii="Times New Roman" w:hAnsi="Times New Roman" w:cs="Times New Roman"/>
                <w:sz w:val="20"/>
                <w:szCs w:val="20"/>
              </w:rPr>
              <w:t xml:space="preserve">Дата и час </w:t>
            </w:r>
            <w:proofErr w:type="spellStart"/>
            <w:r w:rsidRPr="003373BB">
              <w:rPr>
                <w:rFonts w:ascii="Times New Roman" w:hAnsi="Times New Roman" w:cs="Times New Roman"/>
                <w:sz w:val="20"/>
                <w:szCs w:val="20"/>
              </w:rPr>
              <w:t>поступле</w:t>
            </w:r>
            <w:proofErr w:type="spellEnd"/>
            <w:proofErr w:type="gramStart"/>
            <w:r w:rsidR="003373BB">
              <w:rPr>
                <w:rFonts w:ascii="Times New Roman" w:hAnsi="Times New Roman" w:cs="Times New Roman"/>
                <w:sz w:val="20"/>
                <w:szCs w:val="20"/>
              </w:rPr>
              <w:br/>
              <w:t>-</w:t>
            </w:r>
            <w:proofErr w:type="spellStart"/>
            <w:proofErr w:type="gramEnd"/>
            <w:r w:rsidR="00F913FB" w:rsidRPr="003373BB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r w:rsidR="00F913FB" w:rsidRPr="003373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913FB" w:rsidRPr="003373BB">
              <w:rPr>
                <w:rFonts w:ascii="Times New Roman" w:hAnsi="Times New Roman" w:cs="Times New Roman"/>
                <w:sz w:val="20"/>
                <w:szCs w:val="20"/>
              </w:rPr>
              <w:t>продо</w:t>
            </w:r>
            <w:proofErr w:type="spellEnd"/>
            <w:r w:rsidR="00F913FB" w:rsidRPr="003373B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="00F913FB" w:rsidRPr="003373BB">
              <w:rPr>
                <w:rFonts w:ascii="Times New Roman" w:hAnsi="Times New Roman" w:cs="Times New Roman"/>
                <w:sz w:val="20"/>
                <w:szCs w:val="20"/>
              </w:rPr>
              <w:t>вольственного</w:t>
            </w:r>
            <w:proofErr w:type="spellEnd"/>
            <w:r w:rsidR="00F913FB" w:rsidRPr="003373BB">
              <w:rPr>
                <w:rFonts w:ascii="Times New Roman" w:hAnsi="Times New Roman" w:cs="Times New Roman"/>
                <w:sz w:val="20"/>
                <w:szCs w:val="20"/>
              </w:rPr>
              <w:t xml:space="preserve"> сырья и пищевых  продуктов</w:t>
            </w:r>
          </w:p>
        </w:tc>
        <w:tc>
          <w:tcPr>
            <w:tcW w:w="993" w:type="dxa"/>
          </w:tcPr>
          <w:p w:rsidR="00F913FB" w:rsidRPr="003373BB" w:rsidRDefault="0070095F" w:rsidP="00160F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73BB">
              <w:rPr>
                <w:rFonts w:ascii="Times New Roman" w:hAnsi="Times New Roman" w:cs="Times New Roman"/>
                <w:sz w:val="20"/>
                <w:szCs w:val="20"/>
              </w:rPr>
              <w:t>Наименование пищевых продуктов</w:t>
            </w:r>
          </w:p>
        </w:tc>
        <w:tc>
          <w:tcPr>
            <w:tcW w:w="1417" w:type="dxa"/>
          </w:tcPr>
          <w:p w:rsidR="00F913FB" w:rsidRPr="003373BB" w:rsidRDefault="0055352C" w:rsidP="00160F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поступи</w:t>
            </w:r>
            <w:r w:rsidR="003373B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="0070095F" w:rsidRPr="003373BB">
              <w:rPr>
                <w:rFonts w:ascii="Times New Roman" w:hAnsi="Times New Roman" w:cs="Times New Roman"/>
                <w:sz w:val="20"/>
                <w:szCs w:val="20"/>
              </w:rPr>
              <w:t>шего</w:t>
            </w:r>
            <w:proofErr w:type="spellEnd"/>
            <w:r w:rsidR="0070095F" w:rsidRPr="003373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0095F" w:rsidRPr="003373BB">
              <w:rPr>
                <w:rFonts w:ascii="Times New Roman" w:hAnsi="Times New Roman" w:cs="Times New Roman"/>
                <w:sz w:val="20"/>
                <w:szCs w:val="20"/>
              </w:rPr>
              <w:t>прод</w:t>
            </w:r>
            <w:proofErr w:type="gramStart"/>
            <w:r w:rsidR="0070095F" w:rsidRPr="003373B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spellEnd"/>
            <w:r w:rsidR="0070095F" w:rsidRPr="003373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="0070095F" w:rsidRPr="003373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0095F" w:rsidRPr="003373B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ольстве</w:t>
            </w:r>
            <w:r w:rsidR="003373B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="0070095F" w:rsidRPr="003373BB">
              <w:rPr>
                <w:rFonts w:ascii="Times New Roman" w:hAnsi="Times New Roman" w:cs="Times New Roman"/>
                <w:sz w:val="20"/>
                <w:szCs w:val="20"/>
              </w:rPr>
              <w:t>ного</w:t>
            </w:r>
            <w:proofErr w:type="spellEnd"/>
            <w:r w:rsidR="0070095F" w:rsidRPr="003373BB">
              <w:rPr>
                <w:rFonts w:ascii="Times New Roman" w:hAnsi="Times New Roman" w:cs="Times New Roman"/>
                <w:sz w:val="20"/>
                <w:szCs w:val="20"/>
              </w:rPr>
              <w:t xml:space="preserve"> сырья и пищевых про</w:t>
            </w:r>
            <w:r w:rsidR="003373B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="0070095F" w:rsidRPr="003373BB">
              <w:rPr>
                <w:rFonts w:ascii="Times New Roman" w:hAnsi="Times New Roman" w:cs="Times New Roman"/>
                <w:sz w:val="20"/>
                <w:szCs w:val="20"/>
              </w:rPr>
              <w:t>дук</w:t>
            </w:r>
            <w:r w:rsidR="003373BB">
              <w:rPr>
                <w:rFonts w:ascii="Times New Roman" w:hAnsi="Times New Roman" w:cs="Times New Roman"/>
                <w:sz w:val="20"/>
                <w:szCs w:val="20"/>
              </w:rPr>
              <w:t>то</w:t>
            </w:r>
            <w:r w:rsidR="0070095F" w:rsidRPr="003373B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spellEnd"/>
            <w:r w:rsidR="0070095F" w:rsidRPr="003373BB">
              <w:rPr>
                <w:rFonts w:ascii="Times New Roman" w:hAnsi="Times New Roman" w:cs="Times New Roman"/>
                <w:sz w:val="20"/>
                <w:szCs w:val="20"/>
              </w:rPr>
              <w:t xml:space="preserve"> (в кило- граммах, литрах, штуках)</w:t>
            </w:r>
          </w:p>
        </w:tc>
        <w:tc>
          <w:tcPr>
            <w:tcW w:w="1418" w:type="dxa"/>
          </w:tcPr>
          <w:p w:rsidR="00F913FB" w:rsidRPr="003373BB" w:rsidRDefault="003373BB" w:rsidP="00160F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 товарно-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нспортной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накладно</w:t>
            </w:r>
            <w:r w:rsidR="0070095F" w:rsidRPr="003373BB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</w:p>
        </w:tc>
        <w:tc>
          <w:tcPr>
            <w:tcW w:w="1315" w:type="dxa"/>
          </w:tcPr>
          <w:p w:rsidR="00F913FB" w:rsidRPr="003373BB" w:rsidRDefault="0070095F" w:rsidP="00160F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73BB">
              <w:rPr>
                <w:rFonts w:ascii="Times New Roman" w:hAnsi="Times New Roman" w:cs="Times New Roman"/>
                <w:sz w:val="20"/>
                <w:szCs w:val="20"/>
              </w:rPr>
              <w:t>Условия хр</w:t>
            </w:r>
            <w:r w:rsidR="003373BB">
              <w:rPr>
                <w:rFonts w:ascii="Times New Roman" w:hAnsi="Times New Roman" w:cs="Times New Roman"/>
                <w:sz w:val="20"/>
                <w:szCs w:val="20"/>
              </w:rPr>
              <w:t>анения и конечный срок реализац</w:t>
            </w:r>
            <w:r w:rsidRPr="003373BB">
              <w:rPr>
                <w:rFonts w:ascii="Times New Roman" w:hAnsi="Times New Roman" w:cs="Times New Roman"/>
                <w:sz w:val="20"/>
                <w:szCs w:val="20"/>
              </w:rPr>
              <w:t xml:space="preserve">ии (по </w:t>
            </w:r>
            <w:proofErr w:type="spellStart"/>
            <w:r w:rsidRPr="003373BB">
              <w:rPr>
                <w:rFonts w:ascii="Times New Roman" w:hAnsi="Times New Roman" w:cs="Times New Roman"/>
                <w:sz w:val="20"/>
                <w:szCs w:val="20"/>
              </w:rPr>
              <w:t>маркир</w:t>
            </w:r>
            <w:proofErr w:type="gramStart"/>
            <w:r w:rsidRPr="003373B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spellEnd"/>
            <w:r w:rsidR="003373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="003373B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="003373B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373BB">
              <w:rPr>
                <w:rFonts w:ascii="Times New Roman" w:hAnsi="Times New Roman" w:cs="Times New Roman"/>
                <w:sz w:val="20"/>
                <w:szCs w:val="20"/>
              </w:rPr>
              <w:t>очному</w:t>
            </w:r>
            <w:proofErr w:type="spellEnd"/>
            <w:r w:rsidRPr="003373BB">
              <w:rPr>
                <w:rFonts w:ascii="Times New Roman" w:hAnsi="Times New Roman" w:cs="Times New Roman"/>
                <w:sz w:val="20"/>
                <w:szCs w:val="20"/>
              </w:rPr>
              <w:t xml:space="preserve"> ярлычку)</w:t>
            </w:r>
          </w:p>
        </w:tc>
        <w:tc>
          <w:tcPr>
            <w:tcW w:w="1236" w:type="dxa"/>
          </w:tcPr>
          <w:p w:rsidR="00F913FB" w:rsidRPr="003373BB" w:rsidRDefault="0070095F" w:rsidP="00160F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73BB">
              <w:rPr>
                <w:rFonts w:ascii="Times New Roman" w:hAnsi="Times New Roman" w:cs="Times New Roman"/>
                <w:sz w:val="20"/>
                <w:szCs w:val="20"/>
              </w:rPr>
              <w:t xml:space="preserve">Дата и час </w:t>
            </w:r>
            <w:proofErr w:type="spellStart"/>
            <w:r w:rsidRPr="003373BB">
              <w:rPr>
                <w:rFonts w:ascii="Times New Roman" w:hAnsi="Times New Roman" w:cs="Times New Roman"/>
                <w:sz w:val="20"/>
                <w:szCs w:val="20"/>
              </w:rPr>
              <w:t>фактичес</w:t>
            </w:r>
            <w:proofErr w:type="spellEnd"/>
            <w:r w:rsidRPr="003373BB">
              <w:rPr>
                <w:rFonts w:ascii="Times New Roman" w:hAnsi="Times New Roman" w:cs="Times New Roman"/>
                <w:sz w:val="20"/>
                <w:szCs w:val="20"/>
              </w:rPr>
              <w:t xml:space="preserve"> кой </w:t>
            </w:r>
            <w:proofErr w:type="spellStart"/>
            <w:r w:rsidRPr="003373BB">
              <w:rPr>
                <w:rFonts w:ascii="Times New Roman" w:hAnsi="Times New Roman" w:cs="Times New Roman"/>
                <w:sz w:val="20"/>
                <w:szCs w:val="20"/>
              </w:rPr>
              <w:t>реализа</w:t>
            </w:r>
            <w:proofErr w:type="spellEnd"/>
            <w:r w:rsidR="003373B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="003373BB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Pr="003373BB">
              <w:rPr>
                <w:rFonts w:ascii="Times New Roman" w:hAnsi="Times New Roman" w:cs="Times New Roman"/>
                <w:sz w:val="20"/>
                <w:szCs w:val="20"/>
              </w:rPr>
              <w:t>ии</w:t>
            </w:r>
            <w:proofErr w:type="spellEnd"/>
            <w:r w:rsidRPr="003373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373BB">
              <w:rPr>
                <w:rFonts w:ascii="Times New Roman" w:hAnsi="Times New Roman" w:cs="Times New Roman"/>
                <w:sz w:val="20"/>
                <w:szCs w:val="20"/>
              </w:rPr>
              <w:t>продоволь</w:t>
            </w:r>
            <w:proofErr w:type="spellEnd"/>
            <w:r w:rsidR="003373B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="003373BB">
              <w:rPr>
                <w:rFonts w:ascii="Times New Roman" w:hAnsi="Times New Roman" w:cs="Times New Roman"/>
                <w:sz w:val="20"/>
                <w:szCs w:val="20"/>
              </w:rPr>
              <w:t>ствен</w:t>
            </w:r>
            <w:r w:rsidRPr="003373BB">
              <w:rPr>
                <w:rFonts w:ascii="Times New Roman" w:hAnsi="Times New Roman" w:cs="Times New Roman"/>
                <w:sz w:val="20"/>
                <w:szCs w:val="20"/>
              </w:rPr>
              <w:t>ного</w:t>
            </w:r>
            <w:proofErr w:type="spellEnd"/>
            <w:r w:rsidRPr="003373BB">
              <w:rPr>
                <w:rFonts w:ascii="Times New Roman" w:hAnsi="Times New Roman" w:cs="Times New Roman"/>
                <w:sz w:val="20"/>
                <w:szCs w:val="20"/>
              </w:rPr>
              <w:t xml:space="preserve"> сырья и пищев</w:t>
            </w:r>
            <w:r w:rsidR="003373BB">
              <w:rPr>
                <w:rFonts w:ascii="Times New Roman" w:hAnsi="Times New Roman" w:cs="Times New Roman"/>
                <w:sz w:val="20"/>
                <w:szCs w:val="20"/>
              </w:rPr>
              <w:t>ых продукто</w:t>
            </w:r>
            <w:r w:rsidRPr="003373BB">
              <w:rPr>
                <w:rFonts w:ascii="Times New Roman" w:hAnsi="Times New Roman" w:cs="Times New Roman"/>
                <w:sz w:val="20"/>
                <w:szCs w:val="20"/>
              </w:rPr>
              <w:t>в по дням</w:t>
            </w:r>
          </w:p>
        </w:tc>
        <w:tc>
          <w:tcPr>
            <w:tcW w:w="992" w:type="dxa"/>
          </w:tcPr>
          <w:p w:rsidR="00F913FB" w:rsidRPr="003373BB" w:rsidRDefault="0070095F" w:rsidP="00160F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73BB">
              <w:rPr>
                <w:rFonts w:ascii="Times New Roman" w:hAnsi="Times New Roman" w:cs="Times New Roman"/>
                <w:sz w:val="20"/>
                <w:szCs w:val="20"/>
              </w:rPr>
              <w:t xml:space="preserve">Подпись </w:t>
            </w:r>
            <w:proofErr w:type="spellStart"/>
            <w:proofErr w:type="gramStart"/>
            <w:r w:rsidRPr="003373BB">
              <w:rPr>
                <w:rFonts w:ascii="Times New Roman" w:hAnsi="Times New Roman" w:cs="Times New Roman"/>
                <w:sz w:val="20"/>
                <w:szCs w:val="20"/>
              </w:rPr>
              <w:t>ответст</w:t>
            </w:r>
            <w:proofErr w:type="spellEnd"/>
            <w:r w:rsidR="003373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373BB">
              <w:rPr>
                <w:rFonts w:ascii="Times New Roman" w:hAnsi="Times New Roman" w:cs="Times New Roman"/>
                <w:sz w:val="20"/>
                <w:szCs w:val="20"/>
              </w:rPr>
              <w:t>венного</w:t>
            </w:r>
            <w:proofErr w:type="gramEnd"/>
            <w:r w:rsidRPr="003373BB">
              <w:rPr>
                <w:rFonts w:ascii="Times New Roman" w:hAnsi="Times New Roman" w:cs="Times New Roman"/>
                <w:sz w:val="20"/>
                <w:szCs w:val="20"/>
              </w:rPr>
              <w:t xml:space="preserve"> лица</w:t>
            </w:r>
          </w:p>
        </w:tc>
        <w:tc>
          <w:tcPr>
            <w:tcW w:w="845" w:type="dxa"/>
          </w:tcPr>
          <w:p w:rsidR="00F913FB" w:rsidRPr="003373BB" w:rsidRDefault="0070095F" w:rsidP="00160F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73BB">
              <w:rPr>
                <w:rFonts w:ascii="Times New Roman" w:hAnsi="Times New Roman" w:cs="Times New Roman"/>
                <w:sz w:val="20"/>
                <w:szCs w:val="20"/>
              </w:rPr>
              <w:t>При-меча</w:t>
            </w:r>
            <w:r w:rsidR="003373B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3373B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3373BB">
              <w:rPr>
                <w:rFonts w:ascii="Times New Roman" w:hAnsi="Times New Roman" w:cs="Times New Roman"/>
                <w:sz w:val="20"/>
                <w:szCs w:val="20"/>
              </w:rPr>
              <w:t xml:space="preserve">  &lt;*&gt;</w:t>
            </w:r>
          </w:p>
        </w:tc>
      </w:tr>
      <w:tr w:rsidR="003373BB" w:rsidTr="003373BB">
        <w:tc>
          <w:tcPr>
            <w:tcW w:w="1129" w:type="dxa"/>
          </w:tcPr>
          <w:p w:rsidR="00F913FB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F913FB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F913FB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F913FB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15" w:type="dxa"/>
          </w:tcPr>
          <w:p w:rsidR="00F913FB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36" w:type="dxa"/>
          </w:tcPr>
          <w:p w:rsidR="00F913FB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F913FB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5" w:type="dxa"/>
          </w:tcPr>
          <w:p w:rsidR="00F913FB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373BB" w:rsidTr="003373BB">
        <w:tc>
          <w:tcPr>
            <w:tcW w:w="1129" w:type="dxa"/>
          </w:tcPr>
          <w:p w:rsidR="0070095F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70095F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70095F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0095F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5" w:type="dxa"/>
          </w:tcPr>
          <w:p w:rsidR="0070095F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6" w:type="dxa"/>
          </w:tcPr>
          <w:p w:rsidR="0070095F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0095F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</w:tcPr>
          <w:p w:rsidR="0070095F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913FB" w:rsidRPr="0055352C" w:rsidRDefault="0070095F" w:rsidP="00160F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52C">
        <w:rPr>
          <w:rFonts w:ascii="Times New Roman" w:hAnsi="Times New Roman" w:cs="Times New Roman"/>
          <w:sz w:val="24"/>
          <w:szCs w:val="24"/>
        </w:rPr>
        <w:t xml:space="preserve">-------------------------------- </w:t>
      </w:r>
      <w:r w:rsidRPr="0055352C">
        <w:rPr>
          <w:rFonts w:ascii="Times New Roman" w:hAnsi="Times New Roman" w:cs="Times New Roman"/>
          <w:sz w:val="24"/>
          <w:szCs w:val="24"/>
        </w:rPr>
        <w:br/>
        <w:t>Примечание:</w:t>
      </w:r>
      <w:r w:rsidRPr="0055352C">
        <w:rPr>
          <w:rFonts w:ascii="Times New Roman" w:hAnsi="Times New Roman" w:cs="Times New Roman"/>
          <w:sz w:val="24"/>
          <w:szCs w:val="24"/>
        </w:rPr>
        <w:br/>
        <w:t xml:space="preserve"> &lt;*&gt; Указываются факты списания, возврата продуктов и др.</w:t>
      </w:r>
    </w:p>
    <w:p w:rsidR="00AA665B" w:rsidRPr="00AA665B" w:rsidRDefault="00AA665B" w:rsidP="00160FBB">
      <w:pPr>
        <w:pStyle w:val="a3"/>
        <w:ind w:left="172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ADB" w:rsidRDefault="0070095F" w:rsidP="00160FBB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095F">
        <w:rPr>
          <w:rFonts w:ascii="Times New Roman" w:hAnsi="Times New Roman" w:cs="Times New Roman"/>
          <w:b/>
          <w:sz w:val="28"/>
          <w:szCs w:val="28"/>
        </w:rPr>
        <w:t>Журнал бракеража готовой кулинарной продукции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61"/>
        <w:gridCol w:w="1113"/>
        <w:gridCol w:w="1465"/>
        <w:gridCol w:w="1867"/>
        <w:gridCol w:w="1284"/>
        <w:gridCol w:w="1190"/>
        <w:gridCol w:w="1065"/>
      </w:tblGrid>
      <w:tr w:rsidR="0070095F" w:rsidTr="0070095F">
        <w:tc>
          <w:tcPr>
            <w:tcW w:w="1361" w:type="dxa"/>
          </w:tcPr>
          <w:p w:rsidR="0070095F" w:rsidRPr="0070095F" w:rsidRDefault="0070095F" w:rsidP="00160F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095F">
              <w:rPr>
                <w:rFonts w:ascii="Times New Roman" w:hAnsi="Times New Roman" w:cs="Times New Roman"/>
                <w:sz w:val="20"/>
                <w:szCs w:val="20"/>
              </w:rPr>
              <w:t>Дата и час изготовления блюда</w:t>
            </w:r>
          </w:p>
        </w:tc>
        <w:tc>
          <w:tcPr>
            <w:tcW w:w="1113" w:type="dxa"/>
          </w:tcPr>
          <w:p w:rsidR="0070095F" w:rsidRPr="0070095F" w:rsidRDefault="0070095F" w:rsidP="00160F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095F">
              <w:rPr>
                <w:rFonts w:ascii="Times New Roman" w:hAnsi="Times New Roman" w:cs="Times New Roman"/>
                <w:sz w:val="20"/>
                <w:szCs w:val="20"/>
              </w:rPr>
              <w:t>Время снятия бракера -</w:t>
            </w:r>
            <w:proofErr w:type="spellStart"/>
            <w:r w:rsidRPr="0070095F">
              <w:rPr>
                <w:rFonts w:ascii="Times New Roman" w:hAnsi="Times New Roman" w:cs="Times New Roman"/>
                <w:sz w:val="20"/>
                <w:szCs w:val="20"/>
              </w:rPr>
              <w:t>жа</w:t>
            </w:r>
            <w:proofErr w:type="spellEnd"/>
          </w:p>
        </w:tc>
        <w:tc>
          <w:tcPr>
            <w:tcW w:w="1465" w:type="dxa"/>
          </w:tcPr>
          <w:p w:rsidR="0070095F" w:rsidRPr="0070095F" w:rsidRDefault="0070095F" w:rsidP="00160F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095F">
              <w:rPr>
                <w:rFonts w:ascii="Times New Roman" w:hAnsi="Times New Roman" w:cs="Times New Roman"/>
                <w:sz w:val="20"/>
                <w:szCs w:val="20"/>
              </w:rPr>
              <w:t>Наименование блюда, кулинарного изделия</w:t>
            </w:r>
          </w:p>
        </w:tc>
        <w:tc>
          <w:tcPr>
            <w:tcW w:w="1867" w:type="dxa"/>
          </w:tcPr>
          <w:p w:rsidR="0070095F" w:rsidRPr="0070095F" w:rsidRDefault="0070095F" w:rsidP="00160F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095F">
              <w:rPr>
                <w:rFonts w:ascii="Times New Roman" w:hAnsi="Times New Roman" w:cs="Times New Roman"/>
                <w:sz w:val="20"/>
                <w:szCs w:val="20"/>
              </w:rPr>
              <w:t>Результаты органолептической оценки и степени готовности блюда, кулинарного изделия</w:t>
            </w:r>
          </w:p>
        </w:tc>
        <w:tc>
          <w:tcPr>
            <w:tcW w:w="1284" w:type="dxa"/>
          </w:tcPr>
          <w:p w:rsidR="0070095F" w:rsidRPr="0070095F" w:rsidRDefault="0070095F" w:rsidP="00160F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095F">
              <w:rPr>
                <w:rFonts w:ascii="Times New Roman" w:hAnsi="Times New Roman" w:cs="Times New Roman"/>
                <w:sz w:val="20"/>
                <w:szCs w:val="20"/>
              </w:rPr>
              <w:t xml:space="preserve">Разрешение к реализации блюда, </w:t>
            </w:r>
            <w:proofErr w:type="spellStart"/>
            <w:r w:rsidRPr="0070095F">
              <w:rPr>
                <w:rFonts w:ascii="Times New Roman" w:hAnsi="Times New Roman" w:cs="Times New Roman"/>
                <w:sz w:val="20"/>
                <w:szCs w:val="20"/>
              </w:rPr>
              <w:t>кулинарно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70095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spellEnd"/>
            <w:r w:rsidRPr="0070095F">
              <w:rPr>
                <w:rFonts w:ascii="Times New Roman" w:hAnsi="Times New Roman" w:cs="Times New Roman"/>
                <w:sz w:val="20"/>
                <w:szCs w:val="20"/>
              </w:rPr>
              <w:t xml:space="preserve"> изделия</w:t>
            </w:r>
          </w:p>
        </w:tc>
        <w:tc>
          <w:tcPr>
            <w:tcW w:w="1190" w:type="dxa"/>
          </w:tcPr>
          <w:p w:rsidR="0070095F" w:rsidRPr="0070095F" w:rsidRDefault="0070095F" w:rsidP="00160F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095F">
              <w:rPr>
                <w:rFonts w:ascii="Times New Roman" w:hAnsi="Times New Roman" w:cs="Times New Roman"/>
                <w:sz w:val="20"/>
                <w:szCs w:val="20"/>
              </w:rPr>
              <w:t>Подписи членов бракераж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но</w:t>
            </w:r>
            <w:r w:rsidRPr="0070095F">
              <w:rPr>
                <w:rFonts w:ascii="Times New Roman" w:hAnsi="Times New Roman" w:cs="Times New Roman"/>
                <w:sz w:val="20"/>
                <w:szCs w:val="20"/>
              </w:rPr>
              <w:t>й комиссии</w:t>
            </w:r>
          </w:p>
        </w:tc>
        <w:tc>
          <w:tcPr>
            <w:tcW w:w="1065" w:type="dxa"/>
          </w:tcPr>
          <w:p w:rsidR="0070095F" w:rsidRPr="0070095F" w:rsidRDefault="0070095F" w:rsidP="00160F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095F">
              <w:rPr>
                <w:rFonts w:ascii="Times New Roman" w:hAnsi="Times New Roman" w:cs="Times New Roman"/>
                <w:sz w:val="20"/>
                <w:szCs w:val="20"/>
              </w:rPr>
              <w:t xml:space="preserve">Приме </w:t>
            </w:r>
            <w:proofErr w:type="gramStart"/>
            <w:r w:rsidRPr="00700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70095F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70095F">
              <w:rPr>
                <w:rFonts w:ascii="Times New Roman" w:hAnsi="Times New Roman" w:cs="Times New Roman"/>
                <w:sz w:val="20"/>
                <w:szCs w:val="20"/>
              </w:rPr>
              <w:t>ание</w:t>
            </w:r>
            <w:proofErr w:type="spellEnd"/>
            <w:r w:rsidRPr="0070095F">
              <w:rPr>
                <w:rFonts w:ascii="Times New Roman" w:hAnsi="Times New Roman" w:cs="Times New Roman"/>
                <w:sz w:val="20"/>
                <w:szCs w:val="20"/>
              </w:rPr>
              <w:t xml:space="preserve">  &lt;*&gt;</w:t>
            </w:r>
          </w:p>
        </w:tc>
      </w:tr>
      <w:tr w:rsidR="0070095F" w:rsidTr="0070095F">
        <w:tc>
          <w:tcPr>
            <w:tcW w:w="1361" w:type="dxa"/>
          </w:tcPr>
          <w:p w:rsidR="0070095F" w:rsidRPr="0070095F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13" w:type="dxa"/>
          </w:tcPr>
          <w:p w:rsidR="0070095F" w:rsidRPr="0070095F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65" w:type="dxa"/>
          </w:tcPr>
          <w:p w:rsidR="0070095F" w:rsidRPr="0070095F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5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67" w:type="dxa"/>
          </w:tcPr>
          <w:p w:rsidR="0070095F" w:rsidRPr="0070095F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5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4" w:type="dxa"/>
          </w:tcPr>
          <w:p w:rsidR="0070095F" w:rsidRPr="0070095F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5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0" w:type="dxa"/>
          </w:tcPr>
          <w:p w:rsidR="0070095F" w:rsidRPr="0070095F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5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5" w:type="dxa"/>
          </w:tcPr>
          <w:p w:rsidR="0070095F" w:rsidRPr="0070095F" w:rsidRDefault="0070095F" w:rsidP="00160F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5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0095F" w:rsidTr="0070095F">
        <w:tc>
          <w:tcPr>
            <w:tcW w:w="1361" w:type="dxa"/>
          </w:tcPr>
          <w:p w:rsidR="0070095F" w:rsidRDefault="0070095F" w:rsidP="00160FB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</w:tcPr>
          <w:p w:rsidR="0070095F" w:rsidRDefault="0070095F" w:rsidP="00160FB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5" w:type="dxa"/>
          </w:tcPr>
          <w:p w:rsidR="0070095F" w:rsidRDefault="0070095F" w:rsidP="00160FB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7" w:type="dxa"/>
          </w:tcPr>
          <w:p w:rsidR="0070095F" w:rsidRDefault="0070095F" w:rsidP="00160FB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4" w:type="dxa"/>
          </w:tcPr>
          <w:p w:rsidR="0070095F" w:rsidRDefault="0070095F" w:rsidP="00160FB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90" w:type="dxa"/>
          </w:tcPr>
          <w:p w:rsidR="0070095F" w:rsidRDefault="0070095F" w:rsidP="00160FB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5" w:type="dxa"/>
          </w:tcPr>
          <w:p w:rsidR="0070095F" w:rsidRDefault="0070095F" w:rsidP="00160FB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0095F" w:rsidRPr="0055352C" w:rsidRDefault="0070095F" w:rsidP="00160FBB">
      <w:pPr>
        <w:jc w:val="both"/>
        <w:rPr>
          <w:rFonts w:ascii="Times New Roman" w:hAnsi="Times New Roman" w:cs="Times New Roman"/>
          <w:sz w:val="24"/>
          <w:szCs w:val="24"/>
        </w:rPr>
      </w:pPr>
      <w:r w:rsidRPr="0055352C">
        <w:rPr>
          <w:rFonts w:ascii="Times New Roman" w:hAnsi="Times New Roman" w:cs="Times New Roman"/>
          <w:sz w:val="24"/>
          <w:szCs w:val="24"/>
        </w:rPr>
        <w:t>Примечание:</w:t>
      </w:r>
      <w:r w:rsidRPr="0055352C">
        <w:rPr>
          <w:rFonts w:ascii="Times New Roman" w:hAnsi="Times New Roman" w:cs="Times New Roman"/>
          <w:sz w:val="24"/>
          <w:szCs w:val="24"/>
        </w:rPr>
        <w:br/>
        <w:t xml:space="preserve"> &lt;*&gt; Указываются факты запрещения к реализации готовой продукции.</w:t>
      </w:r>
    </w:p>
    <w:p w:rsidR="003373BB" w:rsidRPr="0055352C" w:rsidRDefault="003373BB" w:rsidP="00160FB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52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</w:t>
      </w:r>
      <w:r w:rsidR="0055352C">
        <w:rPr>
          <w:rFonts w:ascii="Times New Roman" w:hAnsi="Times New Roman" w:cs="Times New Roman"/>
          <w:i/>
          <w:sz w:val="24"/>
          <w:szCs w:val="24"/>
        </w:rPr>
        <w:t xml:space="preserve">                              </w:t>
      </w:r>
      <w:r w:rsidRPr="0055352C">
        <w:rPr>
          <w:rFonts w:ascii="Times New Roman" w:hAnsi="Times New Roman" w:cs="Times New Roman"/>
          <w:i/>
          <w:sz w:val="24"/>
          <w:szCs w:val="24"/>
        </w:rPr>
        <w:t xml:space="preserve">     Приложение 2</w:t>
      </w:r>
    </w:p>
    <w:p w:rsidR="003373BB" w:rsidRPr="0055352C" w:rsidRDefault="003373BB" w:rsidP="00160FB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52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</w:t>
      </w:r>
      <w:r w:rsidR="0055352C">
        <w:rPr>
          <w:rFonts w:ascii="Times New Roman" w:hAnsi="Times New Roman" w:cs="Times New Roman"/>
          <w:i/>
          <w:sz w:val="24"/>
          <w:szCs w:val="24"/>
        </w:rPr>
        <w:t xml:space="preserve">                           </w:t>
      </w:r>
      <w:r w:rsidRPr="0055352C">
        <w:rPr>
          <w:rFonts w:ascii="Times New Roman" w:hAnsi="Times New Roman" w:cs="Times New Roman"/>
          <w:i/>
          <w:sz w:val="24"/>
          <w:szCs w:val="24"/>
        </w:rPr>
        <w:t xml:space="preserve">  к Положению о бракераже пищи,</w:t>
      </w:r>
      <w:r w:rsidRPr="0055352C">
        <w:rPr>
          <w:rFonts w:ascii="Times New Roman" w:hAnsi="Times New Roman" w:cs="Times New Roman"/>
          <w:i/>
          <w:sz w:val="24"/>
          <w:szCs w:val="24"/>
        </w:rPr>
        <w:br/>
        <w:t xml:space="preserve">                                                               </w:t>
      </w:r>
      <w:r w:rsidR="0055352C">
        <w:rPr>
          <w:rFonts w:ascii="Times New Roman" w:hAnsi="Times New Roman" w:cs="Times New Roman"/>
          <w:i/>
          <w:sz w:val="24"/>
          <w:szCs w:val="24"/>
        </w:rPr>
        <w:t xml:space="preserve">                       </w:t>
      </w:r>
      <w:r w:rsidRPr="0055352C">
        <w:rPr>
          <w:rFonts w:ascii="Times New Roman" w:hAnsi="Times New Roman" w:cs="Times New Roman"/>
          <w:i/>
          <w:sz w:val="24"/>
          <w:szCs w:val="24"/>
        </w:rPr>
        <w:t xml:space="preserve">    </w:t>
      </w:r>
      <w:proofErr w:type="spellStart"/>
      <w:r w:rsidRPr="0055352C">
        <w:rPr>
          <w:rFonts w:ascii="Times New Roman" w:hAnsi="Times New Roman" w:cs="Times New Roman"/>
          <w:i/>
          <w:sz w:val="24"/>
          <w:szCs w:val="24"/>
        </w:rPr>
        <w:t>бракеражной</w:t>
      </w:r>
      <w:proofErr w:type="spellEnd"/>
      <w:r w:rsidRPr="0055352C">
        <w:rPr>
          <w:rFonts w:ascii="Times New Roman" w:hAnsi="Times New Roman" w:cs="Times New Roman"/>
          <w:i/>
          <w:sz w:val="24"/>
          <w:szCs w:val="24"/>
        </w:rPr>
        <w:t xml:space="preserve"> комиссии в МДОУ № 3  </w:t>
      </w:r>
    </w:p>
    <w:p w:rsidR="003373BB" w:rsidRPr="00160FBB" w:rsidRDefault="003373BB" w:rsidP="00160FBB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0095F" w:rsidRPr="00160FBB" w:rsidRDefault="00C60A3B" w:rsidP="00160F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FBB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3373BB" w:rsidRPr="00160FBB">
        <w:rPr>
          <w:rFonts w:ascii="Times New Roman" w:hAnsi="Times New Roman" w:cs="Times New Roman"/>
          <w:b/>
          <w:sz w:val="24"/>
          <w:szCs w:val="24"/>
        </w:rPr>
        <w:t>М</w:t>
      </w:r>
      <w:r w:rsidRPr="00160FBB">
        <w:rPr>
          <w:rFonts w:ascii="Times New Roman" w:hAnsi="Times New Roman" w:cs="Times New Roman"/>
          <w:b/>
          <w:sz w:val="24"/>
          <w:szCs w:val="24"/>
        </w:rPr>
        <w:t>етодика</w:t>
      </w:r>
      <w:r w:rsidR="003373BB" w:rsidRPr="00160F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0FBB">
        <w:rPr>
          <w:rFonts w:ascii="Times New Roman" w:hAnsi="Times New Roman" w:cs="Times New Roman"/>
          <w:b/>
          <w:sz w:val="24"/>
          <w:szCs w:val="24"/>
        </w:rPr>
        <w:t>проведения органолептической оценки пищи.</w:t>
      </w:r>
    </w:p>
    <w:p w:rsidR="003373BB" w:rsidRDefault="003373BB" w:rsidP="00160F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3BB">
        <w:rPr>
          <w:rFonts w:ascii="Times New Roman" w:hAnsi="Times New Roman" w:cs="Times New Roman"/>
          <w:sz w:val="24"/>
          <w:szCs w:val="24"/>
        </w:rPr>
        <w:t>1. Органолептическую оценку начинают с внешнего осмотра образцов пищи, который лучше проводить при дневном свете. При осмотре</w:t>
      </w:r>
      <w:r w:rsidR="00C60A3B">
        <w:rPr>
          <w:rFonts w:ascii="Times New Roman" w:hAnsi="Times New Roman" w:cs="Times New Roman"/>
          <w:sz w:val="24"/>
          <w:szCs w:val="24"/>
        </w:rPr>
        <w:t xml:space="preserve"> определяют внешний вид пищи, ее</w:t>
      </w:r>
      <w:r w:rsidRPr="003373BB">
        <w:rPr>
          <w:rFonts w:ascii="Times New Roman" w:hAnsi="Times New Roman" w:cs="Times New Roman"/>
          <w:sz w:val="24"/>
          <w:szCs w:val="24"/>
        </w:rPr>
        <w:t xml:space="preserve"> цвет. </w:t>
      </w:r>
    </w:p>
    <w:p w:rsidR="003373BB" w:rsidRDefault="003373BB" w:rsidP="00160F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3BB">
        <w:rPr>
          <w:rFonts w:ascii="Times New Roman" w:hAnsi="Times New Roman" w:cs="Times New Roman"/>
          <w:sz w:val="24"/>
          <w:szCs w:val="24"/>
        </w:rPr>
        <w:t>2. Затем определяется запах пищи. Этот показатель особенно важен, так как с помощью обоняния можно установить тончайшие изменения в запахе пищевых продуктов, особенно мяса и рыбы, связанные с начальными явлениями порчи, когда другими</w:t>
      </w:r>
      <w:r>
        <w:rPr>
          <w:rFonts w:ascii="Times New Roman" w:hAnsi="Times New Roman" w:cs="Times New Roman"/>
          <w:sz w:val="24"/>
          <w:szCs w:val="24"/>
        </w:rPr>
        <w:t xml:space="preserve"> способами их установить не удае</w:t>
      </w:r>
      <w:r w:rsidRPr="003373BB">
        <w:rPr>
          <w:rFonts w:ascii="Times New Roman" w:hAnsi="Times New Roman" w:cs="Times New Roman"/>
          <w:sz w:val="24"/>
          <w:szCs w:val="24"/>
        </w:rPr>
        <w:t>тся. Запах следует определять при той температуре, при которой блюда употребляются. Лучше вс</w:t>
      </w:r>
      <w:r>
        <w:rPr>
          <w:rFonts w:ascii="Times New Roman" w:hAnsi="Times New Roman" w:cs="Times New Roman"/>
          <w:sz w:val="24"/>
          <w:szCs w:val="24"/>
        </w:rPr>
        <w:t>его запах определяется при затае</w:t>
      </w:r>
      <w:r w:rsidRPr="003373BB">
        <w:rPr>
          <w:rFonts w:ascii="Times New Roman" w:hAnsi="Times New Roman" w:cs="Times New Roman"/>
          <w:sz w:val="24"/>
          <w:szCs w:val="24"/>
        </w:rPr>
        <w:t>нном дыхании. Для обозначения запаха пользуются эпитетами: чистый, свежий, ароматный, пряный, молочнокислый, пригорелый, гнилостный, кормовой, болотный, илистый. Специфиче</w:t>
      </w:r>
      <w:r>
        <w:rPr>
          <w:rFonts w:ascii="Times New Roman" w:hAnsi="Times New Roman" w:cs="Times New Roman"/>
          <w:sz w:val="24"/>
          <w:szCs w:val="24"/>
        </w:rPr>
        <w:t>ский запах обозначается как селе</w:t>
      </w:r>
      <w:r w:rsidRPr="003373BB">
        <w:rPr>
          <w:rFonts w:ascii="Times New Roman" w:hAnsi="Times New Roman" w:cs="Times New Roman"/>
          <w:sz w:val="24"/>
          <w:szCs w:val="24"/>
        </w:rPr>
        <w:t xml:space="preserve">дочный, чесночный, мятный, ванильный, нефтепродуктов и т.д. </w:t>
      </w:r>
    </w:p>
    <w:p w:rsidR="003373BB" w:rsidRDefault="003373BB" w:rsidP="00160F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3BB">
        <w:rPr>
          <w:rFonts w:ascii="Times New Roman" w:hAnsi="Times New Roman" w:cs="Times New Roman"/>
          <w:sz w:val="24"/>
          <w:szCs w:val="24"/>
        </w:rPr>
        <w:t>3. При помощи органов осязания определяется консистенция продуктов. Наибольшей чувствительностью обладают к</w:t>
      </w:r>
      <w:r>
        <w:rPr>
          <w:rFonts w:ascii="Times New Roman" w:hAnsi="Times New Roman" w:cs="Times New Roman"/>
          <w:sz w:val="24"/>
          <w:szCs w:val="24"/>
        </w:rPr>
        <w:t>ончики пальцев, а также язык, не</w:t>
      </w:r>
      <w:r w:rsidRPr="003373BB">
        <w:rPr>
          <w:rFonts w:ascii="Times New Roman" w:hAnsi="Times New Roman" w:cs="Times New Roman"/>
          <w:sz w:val="24"/>
          <w:szCs w:val="24"/>
        </w:rPr>
        <w:t>бо, зубы.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C35">
        <w:rPr>
          <w:rFonts w:ascii="Times New Roman" w:hAnsi="Times New Roman" w:cs="Times New Roman"/>
          <w:sz w:val="24"/>
          <w:szCs w:val="24"/>
        </w:rPr>
        <w:t>пережёвывании</w:t>
      </w:r>
      <w:r>
        <w:rPr>
          <w:rFonts w:ascii="Times New Roman" w:hAnsi="Times New Roman" w:cs="Times New Roman"/>
          <w:sz w:val="24"/>
          <w:szCs w:val="24"/>
        </w:rPr>
        <w:t xml:space="preserve"> пищи определяют ее же</w:t>
      </w:r>
      <w:r w:rsidRPr="003373BB">
        <w:rPr>
          <w:rFonts w:ascii="Times New Roman" w:hAnsi="Times New Roman" w:cs="Times New Roman"/>
          <w:sz w:val="24"/>
          <w:szCs w:val="24"/>
        </w:rPr>
        <w:t xml:space="preserve">сткость, сочность, нежность. Осязательными ощущениями, особенно языка, обусловлено восприятие маслянистости, клейкости, мучнистости, мягкости, прилипаемости, </w:t>
      </w:r>
      <w:r w:rsidR="00C60A3B" w:rsidRPr="003373BB">
        <w:rPr>
          <w:rFonts w:ascii="Times New Roman" w:hAnsi="Times New Roman" w:cs="Times New Roman"/>
          <w:sz w:val="24"/>
          <w:szCs w:val="24"/>
        </w:rPr>
        <w:t>крупно зернистости</w:t>
      </w:r>
      <w:r w:rsidRPr="003373BB">
        <w:rPr>
          <w:rFonts w:ascii="Times New Roman" w:hAnsi="Times New Roman" w:cs="Times New Roman"/>
          <w:sz w:val="24"/>
          <w:szCs w:val="24"/>
        </w:rPr>
        <w:t>, рассыпчатости и т.д.</w:t>
      </w:r>
    </w:p>
    <w:p w:rsidR="003373BB" w:rsidRDefault="003373BB" w:rsidP="00160F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3BB">
        <w:rPr>
          <w:rFonts w:ascii="Times New Roman" w:hAnsi="Times New Roman" w:cs="Times New Roman"/>
          <w:sz w:val="24"/>
          <w:szCs w:val="24"/>
        </w:rPr>
        <w:t xml:space="preserve"> 4. Вкус пищи, как и запах, следует устан</w:t>
      </w:r>
      <w:r>
        <w:rPr>
          <w:rFonts w:ascii="Times New Roman" w:hAnsi="Times New Roman" w:cs="Times New Roman"/>
          <w:sz w:val="24"/>
          <w:szCs w:val="24"/>
        </w:rPr>
        <w:t>авливать при характерной для нее</w:t>
      </w:r>
      <w:r w:rsidRPr="003373BB">
        <w:rPr>
          <w:rFonts w:ascii="Times New Roman" w:hAnsi="Times New Roman" w:cs="Times New Roman"/>
          <w:sz w:val="24"/>
          <w:szCs w:val="24"/>
        </w:rPr>
        <w:t xml:space="preserve"> температуре. Основные вкусовые ощущения</w:t>
      </w:r>
      <w:r>
        <w:rPr>
          <w:rFonts w:ascii="Times New Roman" w:hAnsi="Times New Roman" w:cs="Times New Roman"/>
          <w:sz w:val="24"/>
          <w:szCs w:val="24"/>
        </w:rPr>
        <w:t>: кислый, сладкий, горький, соле</w:t>
      </w:r>
      <w:r w:rsidRPr="003373BB">
        <w:rPr>
          <w:rFonts w:ascii="Times New Roman" w:hAnsi="Times New Roman" w:cs="Times New Roman"/>
          <w:sz w:val="24"/>
          <w:szCs w:val="24"/>
        </w:rPr>
        <w:t>ный. Наибольшей чув</w:t>
      </w:r>
      <w:r>
        <w:rPr>
          <w:rFonts w:ascii="Times New Roman" w:hAnsi="Times New Roman" w:cs="Times New Roman"/>
          <w:sz w:val="24"/>
          <w:szCs w:val="24"/>
        </w:rPr>
        <w:t>ствительностью к сладкому и соле</w:t>
      </w:r>
      <w:r w:rsidRPr="003373BB">
        <w:rPr>
          <w:rFonts w:ascii="Times New Roman" w:hAnsi="Times New Roman" w:cs="Times New Roman"/>
          <w:sz w:val="24"/>
          <w:szCs w:val="24"/>
        </w:rPr>
        <w:t>ному обладает кончик языка, к горькому — область его корня, к кислому — края.</w:t>
      </w:r>
    </w:p>
    <w:p w:rsidR="00F04C35" w:rsidRDefault="00F04C35" w:rsidP="00160F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C35">
        <w:rPr>
          <w:rFonts w:ascii="Times New Roman" w:hAnsi="Times New Roman" w:cs="Times New Roman"/>
          <w:sz w:val="24"/>
          <w:szCs w:val="24"/>
        </w:rPr>
        <w:t>5. При снятии пробы необходимо выполнять некоторые правила предосторожности: из сырых продуктов пробуются только те, которые применяют в сыром виде; вкусовая проба не проводится при обнаружении признаков разложения в виде неприятного запаха, а также при подозрении, что данный продукт был причиной отравления.</w:t>
      </w:r>
    </w:p>
    <w:p w:rsidR="00C60A3B" w:rsidRDefault="00C60A3B" w:rsidP="00160F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4C35" w:rsidRPr="00F04C35" w:rsidRDefault="00C60A3B" w:rsidP="00160F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F04C35" w:rsidRPr="00F04C35">
        <w:rPr>
          <w:rFonts w:ascii="Times New Roman" w:hAnsi="Times New Roman" w:cs="Times New Roman"/>
          <w:b/>
          <w:sz w:val="24"/>
          <w:szCs w:val="24"/>
        </w:rPr>
        <w:t>. Органолептическая оценка первых блюд</w:t>
      </w:r>
    </w:p>
    <w:p w:rsidR="00F04C35" w:rsidRDefault="00F04C35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C35">
        <w:rPr>
          <w:rFonts w:ascii="Times New Roman" w:hAnsi="Times New Roman" w:cs="Times New Roman"/>
          <w:sz w:val="24"/>
          <w:szCs w:val="24"/>
        </w:rPr>
        <w:t xml:space="preserve"> 6.1. Для органолептической оценки первое блюдо тщатель</w:t>
      </w:r>
      <w:r w:rsidR="009B02FF">
        <w:rPr>
          <w:rFonts w:ascii="Times New Roman" w:hAnsi="Times New Roman" w:cs="Times New Roman"/>
          <w:sz w:val="24"/>
          <w:szCs w:val="24"/>
        </w:rPr>
        <w:t>но перемешивается в котле и бере</w:t>
      </w:r>
      <w:r w:rsidRPr="00F04C35">
        <w:rPr>
          <w:rFonts w:ascii="Times New Roman" w:hAnsi="Times New Roman" w:cs="Times New Roman"/>
          <w:sz w:val="24"/>
          <w:szCs w:val="24"/>
        </w:rPr>
        <w:t xml:space="preserve">тся небольшое количество в тарелку. Отмечают внешний вид и цвет блюда, по которым можно судить о соблюдении технологии его приготовления. Например, </w:t>
      </w:r>
      <w:proofErr w:type="spellStart"/>
      <w:r w:rsidRPr="00F04C35">
        <w:rPr>
          <w:rFonts w:ascii="Times New Roman" w:hAnsi="Times New Roman" w:cs="Times New Roman"/>
          <w:sz w:val="24"/>
          <w:szCs w:val="24"/>
        </w:rPr>
        <w:lastRenderedPageBreak/>
        <w:t>буроватокоричневая</w:t>
      </w:r>
      <w:proofErr w:type="spellEnd"/>
      <w:r w:rsidRPr="00F04C35">
        <w:rPr>
          <w:rFonts w:ascii="Times New Roman" w:hAnsi="Times New Roman" w:cs="Times New Roman"/>
          <w:sz w:val="24"/>
          <w:szCs w:val="24"/>
        </w:rPr>
        <w:t xml:space="preserve"> окраска борща может быть результатом неправильного тушения свеклы. </w:t>
      </w:r>
    </w:p>
    <w:p w:rsidR="00F04C35" w:rsidRDefault="00F04C35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C35">
        <w:rPr>
          <w:rFonts w:ascii="Times New Roman" w:hAnsi="Times New Roman" w:cs="Times New Roman"/>
          <w:sz w:val="24"/>
          <w:szCs w:val="24"/>
        </w:rPr>
        <w:t>6.2. Следует обращать внимание на качество обработки используемого сырья, тщательность очистки овощей, наличие постор</w:t>
      </w:r>
      <w:r>
        <w:rPr>
          <w:rFonts w:ascii="Times New Roman" w:hAnsi="Times New Roman" w:cs="Times New Roman"/>
          <w:sz w:val="24"/>
          <w:szCs w:val="24"/>
        </w:rPr>
        <w:t>онних примесей и разные загрязне</w:t>
      </w:r>
      <w:r w:rsidRPr="00F04C35">
        <w:rPr>
          <w:rFonts w:ascii="Times New Roman" w:hAnsi="Times New Roman" w:cs="Times New Roman"/>
          <w:sz w:val="24"/>
          <w:szCs w:val="24"/>
        </w:rPr>
        <w:t>нности. 6.3. При оценке внешнего вида супов и борщей проверяют форму нарезки овощей и других компонентов, сохранение их в процессе варки (не должно быть помятых, утративших форму и сильно разваренных овощей и других продуктов). Целесообразно сравнить набор кореньев и овощей, увиденных при просмотре плотной части первого блюда, с рецептурой по раскладке.</w:t>
      </w:r>
    </w:p>
    <w:p w:rsidR="00F04C35" w:rsidRDefault="00F04C35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C35">
        <w:rPr>
          <w:rFonts w:ascii="Times New Roman" w:hAnsi="Times New Roman" w:cs="Times New Roman"/>
          <w:sz w:val="24"/>
          <w:szCs w:val="24"/>
        </w:rPr>
        <w:t xml:space="preserve"> 6.4. При органолептической оценке в первую очередь обращают внимание на прозрачность супов и бульонов, особенно изготавливаемых из мяса и рыбы. Недоброкачественные мясо и рыба дают мутные бульоны. Капли жира имеют мелкодисперсный вид и на поверхности</w:t>
      </w:r>
      <w:r>
        <w:rPr>
          <w:rFonts w:ascii="Times New Roman" w:hAnsi="Times New Roman" w:cs="Times New Roman"/>
          <w:sz w:val="24"/>
          <w:szCs w:val="24"/>
        </w:rPr>
        <w:t xml:space="preserve"> не образуют жирных янтарных пле</w:t>
      </w:r>
      <w:r w:rsidRPr="00F04C35">
        <w:rPr>
          <w:rFonts w:ascii="Times New Roman" w:hAnsi="Times New Roman" w:cs="Times New Roman"/>
          <w:sz w:val="24"/>
          <w:szCs w:val="24"/>
        </w:rPr>
        <w:t xml:space="preserve">нок. </w:t>
      </w:r>
    </w:p>
    <w:p w:rsidR="00F04C35" w:rsidRDefault="00F04C35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C35">
        <w:rPr>
          <w:rFonts w:ascii="Times New Roman" w:hAnsi="Times New Roman" w:cs="Times New Roman"/>
          <w:sz w:val="24"/>
          <w:szCs w:val="24"/>
        </w:rPr>
        <w:t xml:space="preserve"> 6.5. При проверке пюреобразных супов пробу сливают тонкой струйкой из ложки в тарелку, отмечая густоту, однороднос</w:t>
      </w:r>
      <w:r>
        <w:rPr>
          <w:rFonts w:ascii="Times New Roman" w:hAnsi="Times New Roman" w:cs="Times New Roman"/>
          <w:sz w:val="24"/>
          <w:szCs w:val="24"/>
        </w:rPr>
        <w:t xml:space="preserve">ть консистенции, наличие </w:t>
      </w:r>
      <w:r w:rsidR="00BF7C57">
        <w:rPr>
          <w:rFonts w:ascii="Times New Roman" w:hAnsi="Times New Roman" w:cs="Times New Roman"/>
          <w:sz w:val="24"/>
          <w:szCs w:val="24"/>
        </w:rPr>
        <w:t>не прот</w:t>
      </w:r>
      <w:r w:rsidR="00BF7C57" w:rsidRPr="00F04C35">
        <w:rPr>
          <w:rFonts w:ascii="Times New Roman" w:hAnsi="Times New Roman" w:cs="Times New Roman"/>
          <w:sz w:val="24"/>
          <w:szCs w:val="24"/>
        </w:rPr>
        <w:t>ёртых</w:t>
      </w:r>
      <w:r w:rsidRPr="00F04C35">
        <w:rPr>
          <w:rFonts w:ascii="Times New Roman" w:hAnsi="Times New Roman" w:cs="Times New Roman"/>
          <w:sz w:val="24"/>
          <w:szCs w:val="24"/>
        </w:rPr>
        <w:t xml:space="preserve"> частиц. </w:t>
      </w:r>
      <w:r w:rsidR="00BF7C57" w:rsidRPr="00F04C35">
        <w:rPr>
          <w:rFonts w:ascii="Times New Roman" w:hAnsi="Times New Roman" w:cs="Times New Roman"/>
          <w:sz w:val="24"/>
          <w:szCs w:val="24"/>
        </w:rPr>
        <w:t>Суп пюре</w:t>
      </w:r>
      <w:r w:rsidRPr="00F04C35">
        <w:rPr>
          <w:rFonts w:ascii="Times New Roman" w:hAnsi="Times New Roman" w:cs="Times New Roman"/>
          <w:sz w:val="24"/>
          <w:szCs w:val="24"/>
        </w:rPr>
        <w:t xml:space="preserve"> должен быть однородным по всей массе, без отслаивания жидкости на его поверхности.</w:t>
      </w:r>
    </w:p>
    <w:p w:rsidR="00F04C35" w:rsidRDefault="00F04C35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C35">
        <w:rPr>
          <w:rFonts w:ascii="Times New Roman" w:hAnsi="Times New Roman" w:cs="Times New Roman"/>
          <w:sz w:val="24"/>
          <w:szCs w:val="24"/>
        </w:rPr>
        <w:t xml:space="preserve"> 6.6. При определении вкуса и запаха отмечают, обладает ли блюдо присущим ему вкусом, нет ли постороннего привкуса и запаха, наличия горечи, несвойственной свежеприготовленном</w:t>
      </w:r>
      <w:r w:rsidR="00BF7C57">
        <w:rPr>
          <w:rFonts w:ascii="Times New Roman" w:hAnsi="Times New Roman" w:cs="Times New Roman"/>
          <w:sz w:val="24"/>
          <w:szCs w:val="24"/>
        </w:rPr>
        <w:t xml:space="preserve">у блюду, кислотности, </w:t>
      </w:r>
      <w:proofErr w:type="spellStart"/>
      <w:r w:rsidR="00BF7C57">
        <w:rPr>
          <w:rFonts w:ascii="Times New Roman" w:hAnsi="Times New Roman" w:cs="Times New Roman"/>
          <w:sz w:val="24"/>
          <w:szCs w:val="24"/>
        </w:rPr>
        <w:t>недосолен</w:t>
      </w:r>
      <w:r w:rsidRPr="00F04C35">
        <w:rPr>
          <w:rFonts w:ascii="Times New Roman" w:hAnsi="Times New Roman" w:cs="Times New Roman"/>
          <w:sz w:val="24"/>
          <w:szCs w:val="24"/>
        </w:rPr>
        <w:t>ости</w:t>
      </w:r>
      <w:proofErr w:type="spellEnd"/>
      <w:r w:rsidRPr="00F04C35">
        <w:rPr>
          <w:rFonts w:ascii="Times New Roman" w:hAnsi="Times New Roman" w:cs="Times New Roman"/>
          <w:sz w:val="24"/>
          <w:szCs w:val="24"/>
        </w:rPr>
        <w:t xml:space="preserve">, пересола. У заправочных и прозрачных супов вначале пробуют жидкую часть, обращая внимание на аромат и вкус. Если первое блюдо заправляется сметаной, то вначале его пробуют без сметаны.  </w:t>
      </w:r>
    </w:p>
    <w:p w:rsidR="00F04C35" w:rsidRDefault="00F04C35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C35">
        <w:rPr>
          <w:rFonts w:ascii="Times New Roman" w:hAnsi="Times New Roman" w:cs="Times New Roman"/>
          <w:sz w:val="24"/>
          <w:szCs w:val="24"/>
        </w:rPr>
        <w:t xml:space="preserve"> 6.7. В детском саду не должно быть блюд с привкусом сырой и подгоревшей муки, с недоваренными или переваренными продуктами, комками заварившейся муки, резкой кислотностью, пересолом и пр.</w:t>
      </w:r>
    </w:p>
    <w:p w:rsidR="00C60A3B" w:rsidRDefault="00C60A3B" w:rsidP="00160F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04C35" w:rsidRDefault="00C60A3B" w:rsidP="00160F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F04C35" w:rsidRPr="00F04C35">
        <w:rPr>
          <w:rFonts w:ascii="Times New Roman" w:hAnsi="Times New Roman" w:cs="Times New Roman"/>
          <w:b/>
          <w:sz w:val="24"/>
          <w:szCs w:val="24"/>
        </w:rPr>
        <w:t>. Органолептическая оценка вторых блюд</w:t>
      </w:r>
    </w:p>
    <w:p w:rsidR="00F04C35" w:rsidRPr="00C60A3B" w:rsidRDefault="00F04C35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4C35">
        <w:rPr>
          <w:rFonts w:ascii="Times New Roman" w:hAnsi="Times New Roman" w:cs="Times New Roman"/>
          <w:sz w:val="24"/>
          <w:szCs w:val="24"/>
        </w:rPr>
        <w:t xml:space="preserve">7.1. </w:t>
      </w:r>
      <w:r w:rsidRPr="00C60A3B">
        <w:rPr>
          <w:rFonts w:ascii="Times New Roman" w:hAnsi="Times New Roman" w:cs="Times New Roman"/>
          <w:sz w:val="24"/>
          <w:szCs w:val="24"/>
        </w:rPr>
        <w:t xml:space="preserve">В блюдах, отпускаемых с гарниром и соусом, все составные части оцениваются отдельно. Соусным блюдам (гуляшу, рагу) дается общая оценка. При внешнем осмотре блюд обращают внимание на характер нарезки кусков мяса (поперек или вдоль волокон), равномерность </w:t>
      </w:r>
      <w:r w:rsidR="00BF7C57" w:rsidRPr="00C60A3B">
        <w:rPr>
          <w:rFonts w:ascii="Times New Roman" w:hAnsi="Times New Roman" w:cs="Times New Roman"/>
          <w:sz w:val="24"/>
          <w:szCs w:val="24"/>
        </w:rPr>
        <w:t>рационирования</w:t>
      </w:r>
      <w:r w:rsidRPr="00C60A3B">
        <w:rPr>
          <w:rFonts w:ascii="Times New Roman" w:hAnsi="Times New Roman" w:cs="Times New Roman"/>
          <w:sz w:val="24"/>
          <w:szCs w:val="24"/>
        </w:rPr>
        <w:t xml:space="preserve">, цвет поверхности, наличие поджаренной корочки с обеих сторон изделия, толщину слоя панировки. В изделиях из мяса и рыбы определяют цвет, как на поверхности, так и на разрезе, что позволяет выявить нарушения в технологии приготовления блюда. Так, заветренная темная поверхность отварных мясных продуктов свидетельствует о длительном хранении их без бульона, розово-красный цвет на разрезе котлет говорит о недостаточной </w:t>
      </w:r>
      <w:proofErr w:type="spellStart"/>
      <w:r w:rsidRPr="00C60A3B">
        <w:rPr>
          <w:rFonts w:ascii="Times New Roman" w:hAnsi="Times New Roman" w:cs="Times New Roman"/>
          <w:sz w:val="24"/>
          <w:szCs w:val="24"/>
        </w:rPr>
        <w:t>прожаренности</w:t>
      </w:r>
      <w:proofErr w:type="spellEnd"/>
      <w:r w:rsidRPr="00C60A3B">
        <w:rPr>
          <w:rFonts w:ascii="Times New Roman" w:hAnsi="Times New Roman" w:cs="Times New Roman"/>
          <w:sz w:val="24"/>
          <w:szCs w:val="24"/>
        </w:rPr>
        <w:t xml:space="preserve"> или нарушении сроков хранения котлетного мяса.  </w:t>
      </w:r>
    </w:p>
    <w:p w:rsidR="00F04C35" w:rsidRPr="00C60A3B" w:rsidRDefault="00F04C35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0A3B">
        <w:rPr>
          <w:rFonts w:ascii="Times New Roman" w:hAnsi="Times New Roman" w:cs="Times New Roman"/>
          <w:sz w:val="24"/>
          <w:szCs w:val="24"/>
        </w:rPr>
        <w:t>7.2. Консистенция блюда дает представление о степени готовности и отчасти о соблюдении рецептуры при его изготовлении (например, мажущая консистенция изделий из рубленого мяса указывает на добавление в фарш избыточного количества хлеба).</w:t>
      </w:r>
    </w:p>
    <w:p w:rsidR="00F04C35" w:rsidRPr="00C60A3B" w:rsidRDefault="00F04C35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0A3B">
        <w:rPr>
          <w:rFonts w:ascii="Times New Roman" w:hAnsi="Times New Roman" w:cs="Times New Roman"/>
          <w:sz w:val="24"/>
          <w:szCs w:val="24"/>
        </w:rPr>
        <w:t xml:space="preserve"> 7.3. Степень готовности и консистенцию блюд из мясопродуктов, птицы и рыбы определяют проколом поварской иглой или деревянной шпилькой, которые должны легко входить в толщу готового продукта. </w:t>
      </w:r>
    </w:p>
    <w:p w:rsidR="00F04C35" w:rsidRPr="00C60A3B" w:rsidRDefault="00F04C35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0A3B">
        <w:rPr>
          <w:rFonts w:ascii="Times New Roman" w:hAnsi="Times New Roman" w:cs="Times New Roman"/>
          <w:sz w:val="24"/>
          <w:szCs w:val="24"/>
        </w:rPr>
        <w:t xml:space="preserve">7.4. При определении вкуса и запаха блюд обращают внимание на наличие специфических запахов. Это особенно важно для рыбы, которая легко впитывает посторонние </w:t>
      </w:r>
      <w:r w:rsidR="00BF7C57">
        <w:rPr>
          <w:rFonts w:ascii="Times New Roman" w:hAnsi="Times New Roman" w:cs="Times New Roman"/>
          <w:sz w:val="24"/>
          <w:szCs w:val="24"/>
        </w:rPr>
        <w:t>запахи из окружающей среды. Варе</w:t>
      </w:r>
      <w:r w:rsidRPr="00C60A3B">
        <w:rPr>
          <w:rFonts w:ascii="Times New Roman" w:hAnsi="Times New Roman" w:cs="Times New Roman"/>
          <w:sz w:val="24"/>
          <w:szCs w:val="24"/>
        </w:rPr>
        <w:t xml:space="preserve">ная рыба должна иметь вкус, характерный для данного ее вида с хорошо выраженным привкусом овощей и пряностей, а жареная — приятный, слегка заметный привкус свежего жира, на котором ее жарили. Рыба должна быть мягкой, </w:t>
      </w:r>
      <w:r w:rsidRPr="00C60A3B">
        <w:rPr>
          <w:rFonts w:ascii="Times New Roman" w:hAnsi="Times New Roman" w:cs="Times New Roman"/>
          <w:sz w:val="24"/>
          <w:szCs w:val="24"/>
        </w:rPr>
        <w:lastRenderedPageBreak/>
        <w:t xml:space="preserve">сочной, не крошащейся, сохраняющей форму нарезки. Мясо птицы должно быть мягким, сочным и легко отделяться от костей. </w:t>
      </w:r>
    </w:p>
    <w:p w:rsidR="00F04C35" w:rsidRPr="00C60A3B" w:rsidRDefault="00F04C35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0A3B">
        <w:rPr>
          <w:rFonts w:ascii="Times New Roman" w:hAnsi="Times New Roman" w:cs="Times New Roman"/>
          <w:sz w:val="24"/>
          <w:szCs w:val="24"/>
        </w:rPr>
        <w:t xml:space="preserve">7.5. При наличии крупяных, мучных или овощных гарниров проверяют их консистенцию. В рассыпчатых кашах хорошо набухшие зерна должны отделяться друг от друга. Распределяя кашу тонким слоем на тарелке, проверяют присутствие в ней необрушенных зерен, посторонних примесей, комков. При оценке консистенции каши ее сравнивают с запланированной по меню-раскладке, что позволяет выявить недовложение. </w:t>
      </w:r>
    </w:p>
    <w:p w:rsidR="00F04C35" w:rsidRPr="00C60A3B" w:rsidRDefault="00F04C35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0A3B">
        <w:rPr>
          <w:rFonts w:ascii="Times New Roman" w:hAnsi="Times New Roman" w:cs="Times New Roman"/>
          <w:sz w:val="24"/>
          <w:szCs w:val="24"/>
        </w:rPr>
        <w:t xml:space="preserve">7.6. Макаронные изделия, если они сварены правильно, должны быть мягкими и легко отделяться друг от друга, не склеиваясь, свисать с ребра вилки или ложки. Биточки и котлеты из круп должны сохранять форму после жарки. </w:t>
      </w:r>
    </w:p>
    <w:p w:rsidR="00F04C35" w:rsidRPr="00C60A3B" w:rsidRDefault="00F04C35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0A3B">
        <w:rPr>
          <w:rFonts w:ascii="Times New Roman" w:hAnsi="Times New Roman" w:cs="Times New Roman"/>
          <w:sz w:val="24"/>
          <w:szCs w:val="24"/>
        </w:rPr>
        <w:t>7.7. При оценке овощных гарниров обращают внимание на качество очистки овощей и картофеля, консистен</w:t>
      </w:r>
      <w:r w:rsidR="00BF7C57">
        <w:rPr>
          <w:rFonts w:ascii="Times New Roman" w:hAnsi="Times New Roman" w:cs="Times New Roman"/>
          <w:sz w:val="24"/>
          <w:szCs w:val="24"/>
        </w:rPr>
        <w:t xml:space="preserve">цию блюд, их внешний вид, цвет. </w:t>
      </w:r>
      <w:r w:rsidRPr="00C60A3B">
        <w:rPr>
          <w:rFonts w:ascii="Times New Roman" w:hAnsi="Times New Roman" w:cs="Times New Roman"/>
          <w:sz w:val="24"/>
          <w:szCs w:val="24"/>
        </w:rPr>
        <w:t xml:space="preserve">Так, если картофельное пюре разжижено и имеет синеватый оттенок, следует поинтересоваться качеством исходного картофеля, процентом отходов, закладкой и выходом, обратить внимание на наличие в рецептуре молока и жира. При подозрении на несоответствие рецептуре блюдо следует направить на анализ в лабораторию. </w:t>
      </w:r>
    </w:p>
    <w:p w:rsidR="00F04C35" w:rsidRPr="00C60A3B" w:rsidRDefault="00F04C35" w:rsidP="00160F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0A3B">
        <w:rPr>
          <w:rFonts w:ascii="Times New Roman" w:hAnsi="Times New Roman" w:cs="Times New Roman"/>
          <w:sz w:val="24"/>
          <w:szCs w:val="24"/>
        </w:rPr>
        <w:t xml:space="preserve">7.8. Консистенцию соусов определяют, сливая их тонкой струйкой с ложки в тарелку. Если в соус входят пассированные коренья, лук, то их отделяют и проверяют состав, форму нарезки, консистенцию. Обязательно обращают внимание на цвет соуса. Если в него входят томат и жир или сметана, то соус должен иметь приятный янтарный цвет. Плохо приготовленный соус с частичками пригоревшего лука имеет серый цвет, горьковато-неприятный вкус. Блюдо, политое таким соусом, не вызывает у ребенка аппетита, снижает вкусовые достоинства пищи и ее усвоение. </w:t>
      </w:r>
    </w:p>
    <w:p w:rsidR="00F04C35" w:rsidRPr="00C60A3B" w:rsidRDefault="00F04C35" w:rsidP="00160FB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0A3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C60A3B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C60A3B">
        <w:rPr>
          <w:rFonts w:ascii="Times New Roman" w:hAnsi="Times New Roman" w:cs="Times New Roman"/>
          <w:sz w:val="24"/>
          <w:szCs w:val="24"/>
        </w:rPr>
        <w:t xml:space="preserve">    </w:t>
      </w:r>
      <w:r w:rsidRPr="00C60A3B">
        <w:rPr>
          <w:rFonts w:ascii="Times New Roman" w:hAnsi="Times New Roman" w:cs="Times New Roman"/>
          <w:i/>
          <w:sz w:val="24"/>
          <w:szCs w:val="24"/>
        </w:rPr>
        <w:t>Приложение 3</w:t>
      </w:r>
    </w:p>
    <w:p w:rsidR="00F04C35" w:rsidRPr="00C60A3B" w:rsidRDefault="00F04C35" w:rsidP="00160FB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0A3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</w:t>
      </w:r>
      <w:r w:rsidR="00C60A3B">
        <w:rPr>
          <w:rFonts w:ascii="Times New Roman" w:hAnsi="Times New Roman" w:cs="Times New Roman"/>
          <w:i/>
          <w:sz w:val="24"/>
          <w:szCs w:val="24"/>
        </w:rPr>
        <w:t xml:space="preserve">                         </w:t>
      </w:r>
      <w:r w:rsidRPr="00C60A3B">
        <w:rPr>
          <w:rFonts w:ascii="Times New Roman" w:hAnsi="Times New Roman" w:cs="Times New Roman"/>
          <w:i/>
          <w:sz w:val="24"/>
          <w:szCs w:val="24"/>
        </w:rPr>
        <w:t xml:space="preserve">    к Положению о бракераже пищи,</w:t>
      </w:r>
      <w:r w:rsidRPr="00C60A3B">
        <w:rPr>
          <w:rFonts w:ascii="Times New Roman" w:hAnsi="Times New Roman" w:cs="Times New Roman"/>
          <w:i/>
          <w:sz w:val="24"/>
          <w:szCs w:val="24"/>
        </w:rPr>
        <w:br/>
        <w:t xml:space="preserve">                                                                 </w:t>
      </w:r>
      <w:r w:rsidR="00C60A3B">
        <w:rPr>
          <w:rFonts w:ascii="Times New Roman" w:hAnsi="Times New Roman" w:cs="Times New Roman"/>
          <w:i/>
          <w:sz w:val="24"/>
          <w:szCs w:val="24"/>
        </w:rPr>
        <w:t xml:space="preserve">                     </w:t>
      </w:r>
      <w:r w:rsidRPr="00C60A3B">
        <w:rPr>
          <w:rFonts w:ascii="Times New Roman" w:hAnsi="Times New Roman" w:cs="Times New Roman"/>
          <w:i/>
          <w:sz w:val="24"/>
          <w:szCs w:val="24"/>
        </w:rPr>
        <w:t xml:space="preserve">   </w:t>
      </w:r>
      <w:proofErr w:type="spellStart"/>
      <w:r w:rsidRPr="00C60A3B">
        <w:rPr>
          <w:rFonts w:ascii="Times New Roman" w:hAnsi="Times New Roman" w:cs="Times New Roman"/>
          <w:i/>
          <w:sz w:val="24"/>
          <w:szCs w:val="24"/>
        </w:rPr>
        <w:t>бракеражной</w:t>
      </w:r>
      <w:proofErr w:type="spellEnd"/>
      <w:r w:rsidRPr="00C60A3B">
        <w:rPr>
          <w:rFonts w:ascii="Times New Roman" w:hAnsi="Times New Roman" w:cs="Times New Roman"/>
          <w:i/>
          <w:sz w:val="24"/>
          <w:szCs w:val="24"/>
        </w:rPr>
        <w:t xml:space="preserve"> комиссии в МДОУ № 3  </w:t>
      </w:r>
    </w:p>
    <w:p w:rsidR="00F04C35" w:rsidRPr="00160FBB" w:rsidRDefault="00C60A3B" w:rsidP="00160FB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FBB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F04C35" w:rsidRPr="00160FBB">
        <w:rPr>
          <w:rFonts w:ascii="Times New Roman" w:hAnsi="Times New Roman" w:cs="Times New Roman"/>
          <w:b/>
          <w:sz w:val="24"/>
          <w:szCs w:val="24"/>
        </w:rPr>
        <w:t>И</w:t>
      </w:r>
      <w:r w:rsidRPr="00160FBB">
        <w:rPr>
          <w:rFonts w:ascii="Times New Roman" w:hAnsi="Times New Roman" w:cs="Times New Roman"/>
          <w:b/>
          <w:sz w:val="24"/>
          <w:szCs w:val="24"/>
        </w:rPr>
        <w:t>нст</w:t>
      </w:r>
      <w:r w:rsidR="00160FBB">
        <w:rPr>
          <w:rFonts w:ascii="Times New Roman" w:hAnsi="Times New Roman" w:cs="Times New Roman"/>
          <w:b/>
          <w:sz w:val="24"/>
          <w:szCs w:val="24"/>
        </w:rPr>
        <w:t>рукция по измерению объема блюд</w:t>
      </w:r>
    </w:p>
    <w:p w:rsidR="00F04C35" w:rsidRPr="00C60A3B" w:rsidRDefault="009B02FF" w:rsidP="00160F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A3B">
        <w:rPr>
          <w:rFonts w:ascii="Times New Roman" w:hAnsi="Times New Roman" w:cs="Times New Roman"/>
          <w:sz w:val="24"/>
          <w:szCs w:val="24"/>
        </w:rPr>
        <w:t>1. Объе</w:t>
      </w:r>
      <w:r w:rsidR="00F04C35" w:rsidRPr="00C60A3B">
        <w:rPr>
          <w:rFonts w:ascii="Times New Roman" w:hAnsi="Times New Roman" w:cs="Times New Roman"/>
          <w:sz w:val="24"/>
          <w:szCs w:val="24"/>
        </w:rPr>
        <w:t>м первых блю</w:t>
      </w:r>
      <w:r w:rsidRPr="00C60A3B">
        <w:rPr>
          <w:rFonts w:ascii="Times New Roman" w:hAnsi="Times New Roman" w:cs="Times New Roman"/>
          <w:sz w:val="24"/>
          <w:szCs w:val="24"/>
        </w:rPr>
        <w:t>д устанавливается на основании е</w:t>
      </w:r>
      <w:r w:rsidR="00F04C35" w:rsidRPr="00C60A3B">
        <w:rPr>
          <w:rFonts w:ascii="Times New Roman" w:hAnsi="Times New Roman" w:cs="Times New Roman"/>
          <w:sz w:val="24"/>
          <w:szCs w:val="24"/>
        </w:rPr>
        <w:t xml:space="preserve">мкости кастрюли или котла и числа заказанных порций. </w:t>
      </w:r>
    </w:p>
    <w:p w:rsidR="00F04C35" w:rsidRPr="00C60A3B" w:rsidRDefault="00F04C35" w:rsidP="00160F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A3B">
        <w:rPr>
          <w:rFonts w:ascii="Times New Roman" w:hAnsi="Times New Roman" w:cs="Times New Roman"/>
          <w:sz w:val="24"/>
          <w:szCs w:val="24"/>
        </w:rPr>
        <w:t>2. Масса вторых блюд (каши, п</w:t>
      </w:r>
      <w:r w:rsidR="009B02FF" w:rsidRPr="00C60A3B">
        <w:rPr>
          <w:rFonts w:ascii="Times New Roman" w:hAnsi="Times New Roman" w:cs="Times New Roman"/>
          <w:sz w:val="24"/>
          <w:szCs w:val="24"/>
        </w:rPr>
        <w:t>удинги и т.д.) определяется путе</w:t>
      </w:r>
      <w:r w:rsidRPr="00C60A3B">
        <w:rPr>
          <w:rFonts w:ascii="Times New Roman" w:hAnsi="Times New Roman" w:cs="Times New Roman"/>
          <w:sz w:val="24"/>
          <w:szCs w:val="24"/>
        </w:rPr>
        <w:t>м взвешивания всех порций в общей посуде с вычетом мас</w:t>
      </w:r>
      <w:r w:rsidR="009B02FF" w:rsidRPr="00C60A3B">
        <w:rPr>
          <w:rFonts w:ascii="Times New Roman" w:hAnsi="Times New Roman" w:cs="Times New Roman"/>
          <w:sz w:val="24"/>
          <w:szCs w:val="24"/>
        </w:rPr>
        <w:t xml:space="preserve">сы тары и учетом числа порций. </w:t>
      </w:r>
    </w:p>
    <w:p w:rsidR="00F04C35" w:rsidRPr="00C60A3B" w:rsidRDefault="00F04C35" w:rsidP="00160F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A3B">
        <w:rPr>
          <w:rFonts w:ascii="Times New Roman" w:hAnsi="Times New Roman" w:cs="Times New Roman"/>
          <w:sz w:val="24"/>
          <w:szCs w:val="24"/>
        </w:rPr>
        <w:t>3. Из порционных блюд (котлеты, биточки, мясо птицы и т.д.) взвешиваются 10 порций вместе и выборочно 2-3 порции, устанавливает</w:t>
      </w:r>
      <w:r w:rsidR="009B02FF" w:rsidRPr="00C60A3B">
        <w:rPr>
          <w:rFonts w:ascii="Times New Roman" w:hAnsi="Times New Roman" w:cs="Times New Roman"/>
          <w:sz w:val="24"/>
          <w:szCs w:val="24"/>
        </w:rPr>
        <w:t xml:space="preserve">ся средняя масса одной порции. </w:t>
      </w:r>
    </w:p>
    <w:p w:rsidR="00F04C35" w:rsidRPr="00C60A3B" w:rsidRDefault="00F04C35" w:rsidP="00160F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A3B">
        <w:rPr>
          <w:rFonts w:ascii="Times New Roman" w:hAnsi="Times New Roman" w:cs="Times New Roman"/>
          <w:sz w:val="24"/>
          <w:szCs w:val="24"/>
        </w:rPr>
        <w:t>4. Отклонения от нормы в одной порции не должны превышать + 3%, но масса 10 порций должна соответствовать норме</w:t>
      </w:r>
    </w:p>
    <w:p w:rsidR="00F04C35" w:rsidRPr="00C60A3B" w:rsidRDefault="00F04C35" w:rsidP="00160F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4C35" w:rsidRPr="00F04C35" w:rsidRDefault="00F04C35" w:rsidP="00160F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04C35" w:rsidRPr="00F04C35" w:rsidSect="000F4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2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2B118BC"/>
    <w:multiLevelType w:val="multilevel"/>
    <w:tmpl w:val="72FCC2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676316F6"/>
    <w:multiLevelType w:val="multilevel"/>
    <w:tmpl w:val="1996DF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24C9"/>
    <w:rsid w:val="000C7B44"/>
    <w:rsid w:val="000F47E1"/>
    <w:rsid w:val="00135568"/>
    <w:rsid w:val="00160FBB"/>
    <w:rsid w:val="0017518E"/>
    <w:rsid w:val="003373BB"/>
    <w:rsid w:val="00452ADB"/>
    <w:rsid w:val="0055352C"/>
    <w:rsid w:val="006321A0"/>
    <w:rsid w:val="006524C9"/>
    <w:rsid w:val="0070095F"/>
    <w:rsid w:val="008A700C"/>
    <w:rsid w:val="009B02FF"/>
    <w:rsid w:val="00AA665B"/>
    <w:rsid w:val="00AC335E"/>
    <w:rsid w:val="00B73F29"/>
    <w:rsid w:val="00BF7C57"/>
    <w:rsid w:val="00C60A3B"/>
    <w:rsid w:val="00D65FB4"/>
    <w:rsid w:val="00E665EC"/>
    <w:rsid w:val="00F04C35"/>
    <w:rsid w:val="00F1384E"/>
    <w:rsid w:val="00F74E09"/>
    <w:rsid w:val="00F9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18E"/>
    <w:pPr>
      <w:ind w:left="720"/>
      <w:contextualSpacing/>
    </w:pPr>
  </w:style>
  <w:style w:type="table" w:styleId="a4">
    <w:name w:val="Table Grid"/>
    <w:basedOn w:val="a1"/>
    <w:uiPriority w:val="39"/>
    <w:rsid w:val="00F91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7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3F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1719</Words>
  <Characters>9801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 Б</dc:creator>
  <cp:keywords/>
  <dc:description/>
  <cp:lastModifiedBy>Windows User</cp:lastModifiedBy>
  <cp:revision>11</cp:revision>
  <cp:lastPrinted>2019-04-12T09:40:00Z</cp:lastPrinted>
  <dcterms:created xsi:type="dcterms:W3CDTF">2019-03-20T07:26:00Z</dcterms:created>
  <dcterms:modified xsi:type="dcterms:W3CDTF">2019-04-15T09:25:00Z</dcterms:modified>
</cp:coreProperties>
</file>